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麦卡斯（河北）数据科技有限公司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388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