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10986-2025-QEO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98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廊坊市东方华星仓储有限公司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范玲玲、陈越、刘亚梅、路喜芬</w:t>
            </w:r>
            <w:r>
              <w:rPr>
                <w:rFonts w:hint="eastAsia"/>
              </w:rPr>
              <w:t xml:space="preserve"> </w:t>
            </w:r>
            <w:r>
              <w:rPr>
                <w:rFonts w:hint="eastAsia"/>
              </w:rPr>
              <w:t>刘亚梅</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385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廊坊市东方华星仓储有限公司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2024-N1QMS-5024421</w:t>
            </w:r>
          </w:p>
        </w:tc>
        <w:tc>
          <w:tcPr>
            <w:tcW w:w="3145" w:type="dxa"/>
            <w:vAlign w:val="center"/>
          </w:tcPr>
          <w:p w14:paraId="1EF07270">
            <w:pPr>
              <w:spacing w:line="360" w:lineRule="exact"/>
              <w:jc w:val="center"/>
              <w:rPr>
                <w:szCs w:val="21"/>
              </w:rPr>
            </w:pPr>
            <w:r>
              <w:t>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范玲玲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2024-N1EMS-4024421</w:t>
            </w:r>
          </w:p>
        </w:tc>
        <w:tc>
          <w:tcPr>
            <w:tcW w:w="3145" w:type="dxa"/>
            <w:vAlign w:val="center"/>
          </w:tcPr>
          <w:p w14:paraId="0773CEA1">
            <w:pPr>
              <w:spacing w:line="360" w:lineRule="exact"/>
              <w:jc w:val="center"/>
            </w:pPr>
            <w:r>
              <w:t>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范玲玲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2024-N1OHSMS-4024421</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2025-N0QMS-1328688</w:t>
            </w:r>
          </w:p>
        </w:tc>
        <w:tc>
          <w:tcPr>
            <w:tcW w:w="3145" w:type="dxa"/>
            <w:vAlign w:val="center"/>
          </w:tcPr>
          <w:p>
            <w:pPr>
              <w:jc w:val="center"/>
            </w:pPr>
            <w:r>
              <w:t>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2025-N0EMS-1328688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陈越</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2025-N0OHSMS-1328688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刘亚梅</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132801197504134620</w:t>
            </w:r>
          </w:p>
        </w:tc>
        <w:tc>
          <w:tcPr>
            <w:tcW w:w="3145" w:type="dxa"/>
            <w:vAlign w:val="center"/>
          </w:tcPr>
          <w:p>
            <w:pPr>
              <w:jc w:val="center"/>
            </w:pPr>
            <w:r>
              <w:t>29.11.05,31.12.00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刘亚梅</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132801197504134620</w:t>
            </w:r>
          </w:p>
        </w:tc>
        <w:tc>
          <w:tcPr>
            <w:tcW w:w="3145" w:type="dxa"/>
            <w:vAlign w:val="center"/>
          </w:tcPr>
          <w:p>
            <w:pPr>
              <w:jc w:val="center"/>
            </w:pPr>
            <w:r>
              <w:t>29.11.05,31.12.00A</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刘亚梅</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132801197504134620</w:t>
            </w:r>
          </w:p>
        </w:tc>
        <w:tc>
          <w:tcPr>
            <w:tcW w:w="3145" w:type="dxa"/>
            <w:vAlign w:val="center"/>
          </w:tcPr>
          <w:p>
            <w:pPr>
              <w:jc w:val="center"/>
            </w:pPr>
            <w:r>
              <w:t>29.11.05A,31.12.00A</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E:资质范围内危险源化学品经营（仓储、批发、零售）所涉及场所的相关环境管理活动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Q:资质范围内危险源化学品经营（仓储、批发、零售）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O:资质范围内危险源化学品经营（仓储、批发、零售）所涉及场所的相关职业健康安全管理活动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廊坊市广阳区爱民东道302号</w:t>
      </w:r>
    </w:p>
    <w:p w14:paraId="5FB2C4BD">
      <w:pPr>
        <w:spacing w:line="360" w:lineRule="auto"/>
        <w:ind w:firstLine="420" w:firstLineChars="200"/>
      </w:pPr>
      <w:r>
        <w:rPr>
          <w:rFonts w:hint="eastAsia"/>
        </w:rPr>
        <w:t>办公地址：</w:t>
      </w:r>
      <w:r>
        <w:rPr>
          <w:rFonts w:hint="eastAsia"/>
        </w:rPr>
        <w:t>廊坊市广阳区爱民东道302号</w:t>
      </w:r>
    </w:p>
    <w:p w14:paraId="3E2A92FF">
      <w:pPr>
        <w:spacing w:line="360" w:lineRule="auto"/>
        <w:ind w:firstLine="420" w:firstLineChars="200"/>
      </w:pPr>
      <w:r>
        <w:rPr>
          <w:rFonts w:hint="eastAsia"/>
        </w:rPr>
        <w:t>经营地址：</w:t>
      </w:r>
      <w:bookmarkStart w:id="14" w:name="生产地址"/>
      <w:bookmarkEnd w:id="14"/>
      <w:r>
        <w:rPr>
          <w:rFonts w:hint="eastAsia"/>
        </w:rPr>
        <w:t>廊坊市广阳区爱民东道302号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08:30至2025年08月11日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廊坊市东方华星仓储有限公司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范玲玲、陈越、刘亚梅、路喜芬</w:t>
      </w:r>
      <w:r>
        <w:rPr>
          <w:rFonts w:hint="eastAsia"/>
        </w:rPr>
        <w:t xml:space="preserve">  </w:t>
      </w:r>
      <w:r>
        <w:rPr>
          <w:rFonts w:hint="eastAsia"/>
          <w:b/>
          <w:color w:val="auto"/>
          <w:kern w:val="2"/>
          <w:sz w:val="21"/>
          <w:lang w:val="en-GB"/>
        </w:rPr>
        <w:t>刘亚梅</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348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