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A9CF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593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28F3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D055F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天津市三佳瀚唐科技发展有限公司</w:t>
            </w:r>
          </w:p>
        </w:tc>
        <w:tc>
          <w:tcPr>
            <w:tcW w:w="1134" w:type="dxa"/>
            <w:vAlign w:val="center"/>
          </w:tcPr>
          <w:p w14:paraId="4588F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9732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21130-2025-QEO</w:t>
            </w:r>
          </w:p>
        </w:tc>
      </w:tr>
      <w:tr w14:paraId="59C31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ED9B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371C9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天津市南开区科研西路天津科技广场4号楼2001、2002-1（天开园）</w:t>
            </w:r>
          </w:p>
        </w:tc>
      </w:tr>
      <w:tr w14:paraId="3E26C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27EC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AEFA13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天津市南开区科研西路天津科技广场4号楼2001</w:t>
            </w:r>
          </w:p>
        </w:tc>
      </w:tr>
      <w:tr w14:paraId="6B110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FFB8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F3DA5E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CFA1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7782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18522043191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A011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CDF62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0EE1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6081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FA1CC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2C7A4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77BD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522E5D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0DDB5D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4D5F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4911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518AF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sanjia1124@163.com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AD55F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747224">
            <w:pPr>
              <w:rPr>
                <w:sz w:val="21"/>
                <w:szCs w:val="21"/>
              </w:rPr>
            </w:pPr>
          </w:p>
        </w:tc>
      </w:tr>
      <w:tr w14:paraId="5C488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C98F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4F0DC5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08:30至2025年07月31日 12:30</w:t>
            </w:r>
          </w:p>
        </w:tc>
        <w:tc>
          <w:tcPr>
            <w:tcW w:w="1457" w:type="dxa"/>
            <w:gridSpan w:val="5"/>
            <w:vAlign w:val="center"/>
          </w:tcPr>
          <w:p w14:paraId="0A961B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915E09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0CB40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AF0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2D87C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41EE7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68BA4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E6826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F076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E46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7CBB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2C205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D7F4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BDB4E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E8D3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6D747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C483B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C115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596A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8C4D5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65F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3EB9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4C2B3A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21B18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261BB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201D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F75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19A9D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F4D1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406148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93DF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BE98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03D79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Q:计算机应用软件开发（有许可要求的除外）</w:t>
            </w:r>
          </w:p>
          <w:p w14:paraId="4387596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E:计算机应用软件开发（有许可要求的除外）所涉及场所的相关环境管理活动</w:t>
            </w:r>
          </w:p>
          <w:p w14:paraId="7889F1F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O:计算机应用软件开发（有许可要求的除外）所涉及场所的相关职业健康安全管理活动</w:t>
            </w:r>
          </w:p>
        </w:tc>
      </w:tr>
      <w:tr w14:paraId="71AAE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672D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2C3C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Q:33.02.01,E:33.02.01,O:33.02.01</w:t>
            </w:r>
          </w:p>
        </w:tc>
        <w:tc>
          <w:tcPr>
            <w:tcW w:w="1275" w:type="dxa"/>
            <w:gridSpan w:val="3"/>
            <w:vAlign w:val="center"/>
          </w:tcPr>
          <w:p w14:paraId="4EB0D2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F2F62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2145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37FA2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7DB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736F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3AC50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3AB06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64D9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08B9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4234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63E14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655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789A64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F72A9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536B73">
            <w:pPr>
              <w:jc w:val="center"/>
              <w:rPr>
                <w:sz w:val="21"/>
                <w:szCs w:val="21"/>
              </w:rPr>
            </w:pPr>
            <w:r>
              <w:t>黄朝星</w:t>
            </w:r>
          </w:p>
        </w:tc>
        <w:tc>
          <w:tcPr>
            <w:tcW w:w="850" w:type="dxa"/>
            <w:vAlign w:val="center"/>
          </w:tcPr>
          <w:p w14:paraId="6C6307C7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B9D90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2025-N1OHSMS-1312379</w:t>
            </w:r>
          </w:p>
        </w:tc>
        <w:tc>
          <w:tcPr>
            <w:tcW w:w="3684" w:type="dxa"/>
            <w:gridSpan w:val="9"/>
            <w:vAlign w:val="center"/>
          </w:tcPr>
          <w:p w14:paraId="00C4D727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11BB0D3F">
            <w:pPr>
              <w:jc w:val="center"/>
              <w:rPr>
                <w:sz w:val="21"/>
                <w:szCs w:val="21"/>
              </w:rPr>
            </w:pPr>
            <w:r>
              <w:t>13522192863</w:t>
            </w:r>
          </w:p>
        </w:tc>
      </w:tr>
      <w:tr w14:paraId="6BAA6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DDE1E6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EE477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69B637"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 w14:paraId="5695B86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676B78A"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 w14:paraId="3A5BA158"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015C8B08">
            <w:pPr>
              <w:jc w:val="center"/>
            </w:pPr>
            <w:r>
              <w:t>13522192863</w:t>
            </w:r>
          </w:p>
        </w:tc>
      </w:tr>
      <w:tr w14:paraId="52542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0A8FAC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B1451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A9A102"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 w14:paraId="4C40CCD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ACD49D">
            <w:pPr>
              <w:jc w:val="both"/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 w14:paraId="711B62A6"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511E7B07">
            <w:pPr>
              <w:jc w:val="center"/>
            </w:pPr>
            <w:r>
              <w:t>13522192863</w:t>
            </w:r>
          </w:p>
        </w:tc>
      </w:tr>
      <w:tr w14:paraId="20244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695F7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2E48E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53EC3E"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 w14:paraId="0472253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48068F">
            <w:pPr>
              <w:jc w:val="both"/>
            </w:pPr>
            <w: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46EC7081"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45A38959">
            <w:pPr>
              <w:jc w:val="center"/>
            </w:pPr>
            <w:r>
              <w:t>13581870437</w:t>
            </w:r>
          </w:p>
        </w:tc>
      </w:tr>
      <w:tr w14:paraId="1F912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05D6E9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B5E53E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439FA4"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 w14:paraId="48B4D36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FF4FC6">
            <w:pPr>
              <w:jc w:val="both"/>
            </w:pPr>
            <w:r>
              <w:t>2025-N1QMS-7015478</w:t>
            </w:r>
          </w:p>
        </w:tc>
        <w:tc>
          <w:tcPr>
            <w:tcW w:w="3684" w:type="dxa"/>
            <w:gridSpan w:val="9"/>
            <w:vAlign w:val="center"/>
          </w:tcPr>
          <w:p w14:paraId="72B6F9D3"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103590BF">
            <w:pPr>
              <w:jc w:val="center"/>
            </w:pPr>
            <w:r>
              <w:t>13581870437</w:t>
            </w:r>
          </w:p>
        </w:tc>
      </w:tr>
      <w:tr w14:paraId="7690B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AD903F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3095D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DB497C2"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 w14:paraId="75937D1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ADB65E">
            <w:pPr>
              <w:jc w:val="both"/>
            </w:pPr>
            <w: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 w14:paraId="723AF69B"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703707CB">
            <w:pPr>
              <w:jc w:val="center"/>
            </w:pPr>
            <w:r>
              <w:t>13581870437</w:t>
            </w:r>
          </w:p>
        </w:tc>
      </w:tr>
      <w:tr w14:paraId="3E5ED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44F89EF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组长</w:t>
            </w:r>
            <w:bookmarkStart w:id="12" w:name="_GoBack"/>
            <w:bookmarkEnd w:id="12"/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陈芳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黄朝星</w:t>
            </w:r>
            <w:r>
              <w:rPr>
                <w:rFonts w:hint="eastAsia"/>
                <w:highlight w:val="yellow"/>
              </w:rPr>
              <w:t xml:space="preserve">  被见证体系:QE</w:t>
            </w:r>
            <w:r>
              <w:rPr>
                <w:rFonts w:hint="eastAsia"/>
                <w:highlight w:val="yellow"/>
                <w:lang w:val="en-US" w:eastAsia="zh-CN"/>
              </w:rPr>
              <w:t>O</w:t>
            </w:r>
          </w:p>
        </w:tc>
      </w:tr>
      <w:tr w14:paraId="0ACC2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4DB3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1974F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763395C1">
            <w:pPr>
              <w:widowControl/>
              <w:jc w:val="left"/>
              <w:rPr>
                <w:sz w:val="21"/>
                <w:szCs w:val="21"/>
              </w:rPr>
            </w:pPr>
          </w:p>
          <w:p w14:paraId="6405D10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13C6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049784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3EBABC">
            <w:pPr>
              <w:rPr>
                <w:sz w:val="21"/>
                <w:szCs w:val="21"/>
              </w:rPr>
            </w:pPr>
          </w:p>
          <w:p w14:paraId="63BF2605">
            <w:pPr>
              <w:rPr>
                <w:sz w:val="21"/>
                <w:szCs w:val="21"/>
              </w:rPr>
            </w:pPr>
          </w:p>
          <w:p w14:paraId="22132AB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112F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EF39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8816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BC946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EE32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2CFF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4DF76C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5C24B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C2BA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01EC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06589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CF6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1321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2848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844819">
      <w:pPr>
        <w:pStyle w:val="2"/>
      </w:pPr>
    </w:p>
    <w:p w14:paraId="516943F0">
      <w:pPr>
        <w:pStyle w:val="2"/>
      </w:pPr>
    </w:p>
    <w:p w14:paraId="4473E46A">
      <w:pPr>
        <w:pStyle w:val="2"/>
      </w:pPr>
    </w:p>
    <w:p w14:paraId="2AF41781">
      <w:pPr>
        <w:pStyle w:val="2"/>
      </w:pPr>
    </w:p>
    <w:p w14:paraId="3D0B884B">
      <w:pPr>
        <w:pStyle w:val="2"/>
      </w:pPr>
    </w:p>
    <w:p w14:paraId="2EBFB091">
      <w:pPr>
        <w:pStyle w:val="2"/>
      </w:pPr>
    </w:p>
    <w:p w14:paraId="62E021C0">
      <w:pPr>
        <w:pStyle w:val="2"/>
      </w:pPr>
    </w:p>
    <w:p w14:paraId="08AC2F63">
      <w:pPr>
        <w:pStyle w:val="2"/>
      </w:pPr>
    </w:p>
    <w:p w14:paraId="3BF2A70F">
      <w:pPr>
        <w:pStyle w:val="2"/>
      </w:pPr>
    </w:p>
    <w:p w14:paraId="3E9E608C">
      <w:pPr>
        <w:pStyle w:val="2"/>
      </w:pPr>
    </w:p>
    <w:p w14:paraId="715E7E0A">
      <w:pPr>
        <w:pStyle w:val="2"/>
      </w:pPr>
    </w:p>
    <w:p w14:paraId="36DBFD10">
      <w:pPr>
        <w:pStyle w:val="2"/>
      </w:pPr>
    </w:p>
    <w:p w14:paraId="4EADAA47">
      <w:pPr>
        <w:pStyle w:val="2"/>
      </w:pPr>
    </w:p>
    <w:p w14:paraId="0F445CC5">
      <w:pPr>
        <w:pStyle w:val="2"/>
      </w:pPr>
    </w:p>
    <w:p w14:paraId="170C7852">
      <w:pPr>
        <w:pStyle w:val="2"/>
      </w:pPr>
    </w:p>
    <w:p w14:paraId="60878778">
      <w:pPr>
        <w:pStyle w:val="2"/>
      </w:pPr>
    </w:p>
    <w:p w14:paraId="0B573373">
      <w:pPr>
        <w:pStyle w:val="2"/>
      </w:pPr>
    </w:p>
    <w:p w14:paraId="36244A78">
      <w:pPr>
        <w:pStyle w:val="2"/>
      </w:pPr>
    </w:p>
    <w:p w14:paraId="012F7D8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919160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64D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E83F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B3FD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C560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7A1A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D407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EA7B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C1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F9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8D3D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49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60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CC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571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851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BA6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C1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6E6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50D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6A2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3F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2C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7D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B7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A87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EA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E1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18E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D3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BDF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135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1A4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3F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1A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77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20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C51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C9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4B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717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CF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D604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A4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BD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9AD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C5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7F0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54E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23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015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3B9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8C2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C88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1C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F05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D0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9B8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4E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BB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66C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6B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E6DB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A7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14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BFD8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56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C80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70E8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84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DCC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CF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BA8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33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D8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23C7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17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98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78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D0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3A9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00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8B4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EA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E0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D83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01A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6D1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E5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61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34A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F8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4B6B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FD4AF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64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341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22D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3294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98DD5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9333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F35E4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10B6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2F00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B9F5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76DE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C46A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91389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18D1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C600D0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8C10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AF2A00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1312</Words>
  <Characters>1725</Characters>
  <Lines>9</Lines>
  <Paragraphs>2</Paragraphs>
  <TotalTime>3</TotalTime>
  <ScaleCrop>false</ScaleCrop>
  <LinksUpToDate>false</LinksUpToDate>
  <CharactersWithSpaces>1770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2025-07-25T02:13:59Z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