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21244-2025-QEO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140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唐山新唐环保科技有限公司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汪桂丽、李国、郗文勇</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959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唐山新唐环保科技有限公司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2023-N1OHSMS-4043149</w:t>
            </w:r>
          </w:p>
        </w:tc>
        <w:tc>
          <w:tcPr>
            <w:tcW w:w="3145" w:type="dxa"/>
            <w:vAlign w:val="center"/>
          </w:tcPr>
          <w:p w14:paraId="1EF07270">
            <w:pPr>
              <w:spacing w:line="360" w:lineRule="exact"/>
              <w:jc w:val="center"/>
              <w:rPr>
                <w:szCs w:val="21"/>
              </w:rPr>
            </w:pPr>
            <w:r>
              <w:t>29.11.05B</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汪桂丽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2024-N1QMS-7043149</w:t>
            </w:r>
          </w:p>
        </w:tc>
        <w:tc>
          <w:tcPr>
            <w:tcW w:w="3145" w:type="dxa"/>
            <w:vAlign w:val="center"/>
          </w:tcPr>
          <w:p w14:paraId="0773CEA1">
            <w:pPr>
              <w:spacing w:line="360" w:lineRule="exact"/>
              <w:jc w:val="center"/>
            </w:pPr>
            <w:r>
              <w:t>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汪桂丽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2024-N1EMS-5043149</w:t>
            </w:r>
          </w:p>
        </w:tc>
        <w:tc>
          <w:tcPr>
            <w:tcW w:w="3145" w:type="dxa"/>
            <w:vAlign w:val="center"/>
          </w:tcPr>
          <w:p w14:paraId="7F43F701">
            <w:pPr>
              <w:spacing w:line="360" w:lineRule="exact"/>
              <w:jc w:val="center"/>
            </w:pPr>
            <w:r>
              <w:t>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2025-N1OHSMS-1369462</w:t>
            </w:r>
          </w:p>
        </w:tc>
        <w:tc>
          <w:tcPr>
            <w:tcW w:w="3145" w:type="dxa"/>
            <w:vAlign w:val="center"/>
          </w:tcPr>
          <w:p>
            <w:pPr>
              <w:jc w:val="center"/>
            </w:pPr>
            <w:r>
              <w:t>29.11.05B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2025-N1QMS-1369462</w:t>
            </w:r>
          </w:p>
        </w:tc>
        <w:tc>
          <w:tcPr>
            <w:tcW w:w="3145" w:type="dxa"/>
            <w:vAlign w:val="center"/>
          </w:tcPr>
          <w:p>
            <w:pPr>
              <w:jc w:val="center"/>
            </w:pPr>
            <w:r>
              <w:t>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2025-N1EMS-1369462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郗文勇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2023-N0OHSMS-1319383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郗文勇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2023-N0QMS-1319383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郗文勇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2023-N0EMS-1319383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2025年09月02日上午至2025年09月03日上午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Q:水处理剂的销售及售后服务(需资质许可除外)</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E:水处理剂的销售及售后服务(需资质许可除外)所涉及场所的相关环境管理活动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O:水处理剂的销售及售后服务(需资质许可除外)所涉及场所的相关职业健康安全管理活动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唐山丰润区沙流河镇大刘庄村北</w:t>
      </w:r>
    </w:p>
    <w:p w14:paraId="5FB2C4BD">
      <w:pPr>
        <w:spacing w:line="360" w:lineRule="auto"/>
        <w:ind w:firstLine="420" w:firstLineChars="200"/>
      </w:pPr>
      <w:r>
        <w:rPr>
          <w:rFonts w:hint="eastAsia"/>
        </w:rPr>
        <w:t>办公地址：</w:t>
      </w:r>
      <w:r>
        <w:rPr>
          <w:rFonts w:hint="eastAsia"/>
        </w:rPr>
        <w:t>河北省唐山丰润区沙流河镇大刘庄村北</w:t>
      </w:r>
    </w:p>
    <w:p w14:paraId="3E2A92FF">
      <w:pPr>
        <w:spacing w:line="360" w:lineRule="auto"/>
        <w:ind w:firstLine="420" w:firstLineChars="200"/>
      </w:pPr>
      <w:r>
        <w:rPr>
          <w:rFonts w:hint="eastAsia"/>
        </w:rPr>
        <w:t>经营地址：</w:t>
      </w:r>
      <w:bookmarkStart w:id="14" w:name="生产地址"/>
      <w:bookmarkEnd w:id="14"/>
      <w:r>
        <w:rPr>
          <w:rFonts w:hint="eastAsia"/>
        </w:rPr>
        <w:t>河北省唐山丰润区沙流河镇大刘庄村北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08:00至2025年09月01日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唐山新唐环保科技有限公司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汪桂丽、李国、郗文勇</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522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