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唐山新唐环保科技有限公司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唐山丰润区沙流河镇大刘庄村北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河北省唐山丰润区沙流河镇大刘庄村北</w:t>
            </w:r>
          </w:p>
          <w:p w:rsidR="00E12FF5">
            <w:r>
              <w:rPr>
                <w:rFonts w:hint="eastAsia"/>
                <w:sz w:val="21"/>
                <w:szCs w:val="21"/>
              </w:rPr>
              <w:t>唐山新唐环保科技有限公司 唐山市丰南区小集镇宋一村←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马雪松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13231589089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tsxthbkj@163.com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Q:水处理剂的销售及售后服务(需资质许可除外)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E:水处理剂的销售及售后服务(需资质许可除外)所涉及场所的相关环境管理活动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O:水处理剂的销售及售后服务(需资质许可除外)所涉及场所的相关职业健康安全管理活动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Q:29.11.05,E:29.11.05,O:29.11.05B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6808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10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