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烟台威卡来气动元件有限公司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烟台市福山区金裕丰路1号联东U谷·福山生态科技谷22＃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烟台市福山区金裕丰路1号联东U谷·福山生态科技谷22＃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曹善芬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18660536122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hwysdc@126.com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Q:自动化机械电气设备的设计、生产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13589369698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8021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汪桂丽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69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