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昆山市法思兰紧固件有限公司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昆山市玉山镇新南中路567号恒龙国际机电五金市场10号楼106室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江苏省苏州市昆山市花桥镇香榭丽大道347号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刘振军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18168987040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401732662@qq.com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Q:螺丝紧固件销售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1497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005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