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江苏诺恩作物科学股份有限公司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10976-2025-QEOEnMS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江苏徐州工业园区徐贾快速通道北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江苏省徐州市贾汪区徐州工业园区徐贾快速通道北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陈双顺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13912003737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13912003737@qq.com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08:30至2025年08月11日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2018、GB/T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E:百草枯母药≥30.5%、百草枯水剂【含量4%-40%】、99%噻菌灵原药的生产所涉及场所的相关环境管理活动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Q:百草枯母药≥30.5%、百草枯水剂【含量4%-40%】、99%噻菌灵原药的生产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O:百草枯母药≥30.5%、百草枯水剂【含量4%-40%】、99%噻菌灵原药的生产所涉及场所的相关职业健康安全管理活动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E:12.02.00,Q:12.02.00,O:12.02.00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515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718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