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陕西智恒数码科技有限责任公司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11595-2025-QEO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西安曲江新区雁翔路旺座曲江K座1601</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西安曲江新区雁翔路旺座曲江K座1601</w:t>
            </w:r>
          </w:p>
          <w:p w:rsidR="00E12FF5">
            <w:r>
              <w:rPr>
                <w:rFonts w:hint="eastAsia"/>
                <w:sz w:val="21"/>
                <w:szCs w:val="21"/>
              </w:rPr>
              <w:t>陕西智恒数码科技有限责任公司 西安市碑林区太乙路街道咸宁西路28号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王小娇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18429002890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346209126@qq.com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2026年01月12日 08:30至2026年01月13日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Q:信息系统集成；信息系统运行维护服务；网络设备、音响设备、物联网设备、办公设备、人工智能硬件、幻灯及投影设备、数字视频监控系统的销售；计算机软硬件及辅助设备的零售</w:t>
            </w:r>
          </w:p>
          <w:p>
            <w:pPr>
              <w:tabs>
                <w:tab w:val="left" w:pos="0"/>
              </w:tabs>
              <w:jc w:val="left"/>
              <w:rPr>
                <w:rFonts w:hint="eastAsia"/>
                <w:sz w:val="21"/>
                <w:szCs w:val="21"/>
              </w:rPr>
            </w:pPr>
            <w:r>
              <w:rPr>
                <w:rFonts w:hint="eastAsia"/>
                <w:sz w:val="21"/>
                <w:szCs w:val="21"/>
              </w:rPr>
              <w:t>E:信息系统集成；信息系统运行维护服务；网络设备、音响设备、物联网设备、办公设备、人工智能硬件、幻灯及投影设备、数字视频监控系统的销售；计算机软硬件及辅助设备的零售所涉及场所的相关环境管理活动</w:t>
            </w:r>
          </w:p>
          <w:p>
            <w:pPr>
              <w:tabs>
                <w:tab w:val="left" w:pos="0"/>
              </w:tabs>
              <w:jc w:val="left"/>
              <w:rPr>
                <w:rFonts w:hint="eastAsia"/>
                <w:sz w:val="21"/>
                <w:szCs w:val="21"/>
              </w:rPr>
            </w:pPr>
            <w:r>
              <w:rPr>
                <w:rFonts w:hint="eastAsia"/>
                <w:sz w:val="21"/>
                <w:szCs w:val="21"/>
              </w:rPr>
              <w:t>S:信息系统集成；信息系统运行维护服务；网络设备、音响设备、物联网设备、办公设备、人工智能硬件、幻灯及投影设备、数字视频监控系统的销售；计算机软硬件及辅助设备的零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Q:29.09.01,29.09.02,29.10.06,29.10.07,29.16.01,33.02.02,33.02.03,E:29.09.01,29.09.02,29.10.06,29.10.07,29.16.01,33.02.02,33.02.03,S:29.09.01,29.09.02,29.10.06,29.10.07,29.16.01,33.02.02,33.02.03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郭力</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2023-N1EMS-2263290</w:t>
            </w:r>
          </w:p>
        </w:tc>
        <w:tc>
          <w:tcPr>
            <w:tcW w:w="3684" w:type="dxa"/>
            <w:gridSpan w:val="9"/>
            <w:vAlign w:val="center"/>
          </w:tcPr>
          <w:p w:rsidR="00E12FF5">
            <w:pPr>
              <w:jc w:val="center"/>
              <w:rPr>
                <w:sz w:val="21"/>
                <w:szCs w:val="21"/>
              </w:rPr>
            </w:pPr>
            <w:r>
              <w:t>29.09.01,29.09.02,29.10.06,29.10.07,29.16.01,33.02.02,33.02.03</w:t>
            </w:r>
          </w:p>
        </w:tc>
        <w:tc>
          <w:tcPr>
            <w:tcW w:w="1560" w:type="dxa"/>
            <w:gridSpan w:val="2"/>
            <w:vAlign w:val="center"/>
          </w:tcPr>
          <w:p w:rsidR="00E12FF5">
            <w:pPr>
              <w:jc w:val="center"/>
              <w:rPr>
                <w:sz w:val="21"/>
                <w:szCs w:val="21"/>
              </w:rPr>
            </w:pPr>
            <w:bookmarkStart w:id="11" w:name="_GoBack"/>
            <w:bookmarkEnd w:id="11"/>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2023-N1QMS-2263290</w:t>
            </w:r>
          </w:p>
        </w:tc>
        <w:tc>
          <w:tcPr>
            <w:tcW w:w="3684" w:type="dxa"/>
            <w:gridSpan w:val="9"/>
            <w:vAlign w:val="center"/>
          </w:tcPr>
          <w:p>
            <w:pPr>
              <w:jc w:val="center"/>
            </w:pPr>
            <w:r>
              <w:t>29.09.01,29.09.02,29.10.06,29.10.07,29.16.01,33.02.02,33.02.03</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郭力</w:t>
            </w:r>
          </w:p>
        </w:tc>
        <w:tc>
          <w:tcPr>
            <w:tcW w:w="850" w:type="dxa"/>
            <w:vAlign w:val="center"/>
          </w:tcPr>
          <w:p>
            <w:pPr>
              <w:jc w:val="center"/>
            </w:pPr>
            <w:r>
              <w:t>男</w:t>
            </w:r>
          </w:p>
        </w:tc>
        <w:tc>
          <w:tcPr>
            <w:tcW w:w="2699" w:type="dxa"/>
            <w:gridSpan w:val="4"/>
            <w:vAlign w:val="center"/>
          </w:tcPr>
          <w:p>
            <w:pPr>
              <w:jc w:val="both"/>
            </w:pPr>
            <w:r>
              <w:t>2025-N1OHSMS-2263290</w:t>
            </w:r>
          </w:p>
        </w:tc>
        <w:tc>
          <w:tcPr>
            <w:tcW w:w="3684" w:type="dxa"/>
            <w:gridSpan w:val="9"/>
            <w:vAlign w:val="center"/>
          </w:tcPr>
          <w:p>
            <w:pPr>
              <w:jc w:val="center"/>
            </w:pPr>
            <w:r>
              <w:t>29.09.01,29.09.02,29.10.06,29.10.07,29.16.01,33.02.02,33.02.03</w:t>
            </w:r>
          </w:p>
        </w:tc>
        <w:tc>
          <w:tcPr>
            <w:tcW w:w="1560" w:type="dxa"/>
            <w:gridSpan w:val="2"/>
            <w:vAlign w:val="center"/>
          </w:tcPr>
          <w:p>
            <w:pPr>
              <w:jc w:val="center"/>
            </w:pPr>
            <w:r>
              <w:t>18429080135  17792013676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徐蔚林</w:t>
            </w:r>
          </w:p>
        </w:tc>
        <w:tc>
          <w:tcPr>
            <w:tcW w:w="850" w:type="dxa"/>
            <w:vAlign w:val="center"/>
          </w:tcPr>
          <w:p>
            <w:pPr>
              <w:jc w:val="center"/>
            </w:pPr>
            <w:r>
              <w:t>男</w:t>
            </w:r>
          </w:p>
        </w:tc>
        <w:tc>
          <w:tcPr>
            <w:tcW w:w="2699" w:type="dxa"/>
            <w:gridSpan w:val="4"/>
            <w:vAlign w:val="center"/>
          </w:tcPr>
          <w:p>
            <w:pPr>
              <w:jc w:val="both"/>
            </w:pPr>
            <w:r>
              <w:t>2025-N0EMS-1513067</w:t>
            </w:r>
          </w:p>
        </w:tc>
        <w:tc>
          <w:tcPr>
            <w:tcW w:w="3684" w:type="dxa"/>
            <w:gridSpan w:val="9"/>
            <w:vAlign w:val="center"/>
          </w:tcPr>
          <w:p>
            <w:pPr>
              <w:jc w:val="center"/>
            </w:pPr>
          </w:p>
        </w:tc>
        <w:tc>
          <w:tcPr>
            <w:tcW w:w="1560" w:type="dxa"/>
            <w:gridSpan w:val="2"/>
            <w:vAlign w:val="center"/>
          </w:tcPr>
          <w:p>
            <w:pPr>
              <w:jc w:val="center"/>
            </w:pPr>
            <w:r>
              <w:t>15399013591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徐蔚林</w:t>
            </w:r>
          </w:p>
        </w:tc>
        <w:tc>
          <w:tcPr>
            <w:tcW w:w="850" w:type="dxa"/>
            <w:vAlign w:val="center"/>
          </w:tcPr>
          <w:p>
            <w:pPr>
              <w:jc w:val="center"/>
            </w:pPr>
            <w:r>
              <w:t>男</w:t>
            </w:r>
          </w:p>
        </w:tc>
        <w:tc>
          <w:tcPr>
            <w:tcW w:w="2699" w:type="dxa"/>
            <w:gridSpan w:val="4"/>
            <w:vAlign w:val="center"/>
          </w:tcPr>
          <w:p>
            <w:pPr>
              <w:jc w:val="both"/>
            </w:pPr>
            <w:r>
              <w:t>2025-N1QMS-1513067</w:t>
            </w:r>
          </w:p>
        </w:tc>
        <w:tc>
          <w:tcPr>
            <w:tcW w:w="3684" w:type="dxa"/>
            <w:gridSpan w:val="9"/>
            <w:vAlign w:val="center"/>
          </w:tcPr>
          <w:p>
            <w:pPr>
              <w:jc w:val="center"/>
            </w:pPr>
            <w:r>
              <w:t>29.09.01,29.09.02,29.10.06,29.10.07,29.16.01</w:t>
            </w:r>
          </w:p>
        </w:tc>
        <w:tc>
          <w:tcPr>
            <w:tcW w:w="1560" w:type="dxa"/>
            <w:gridSpan w:val="2"/>
            <w:vAlign w:val="center"/>
          </w:tcPr>
          <w:p>
            <w:pPr>
              <w:jc w:val="center"/>
            </w:pPr>
            <w:r>
              <w:t>15399013591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徐蔚林</w:t>
            </w:r>
          </w:p>
        </w:tc>
        <w:tc>
          <w:tcPr>
            <w:tcW w:w="850" w:type="dxa"/>
            <w:vAlign w:val="center"/>
          </w:tcPr>
          <w:p>
            <w:pPr>
              <w:jc w:val="center"/>
            </w:pPr>
            <w:r>
              <w:t>男</w:t>
            </w:r>
          </w:p>
        </w:tc>
        <w:tc>
          <w:tcPr>
            <w:tcW w:w="2699" w:type="dxa"/>
            <w:gridSpan w:val="4"/>
            <w:vAlign w:val="center"/>
          </w:tcPr>
          <w:p>
            <w:pPr>
              <w:jc w:val="both"/>
            </w:pPr>
            <w:r>
              <w:t>2025-N1OHSMS-1513067</w:t>
            </w:r>
          </w:p>
        </w:tc>
        <w:tc>
          <w:tcPr>
            <w:tcW w:w="3684" w:type="dxa"/>
            <w:gridSpan w:val="9"/>
            <w:vAlign w:val="center"/>
          </w:tcPr>
          <w:p>
            <w:pPr>
              <w:jc w:val="center"/>
            </w:pPr>
            <w:r>
              <w:t>29.09.01,29.09.02,29.10.06,29.10.07,29.16.01,33.02.02,33.02.03</w:t>
            </w:r>
          </w:p>
        </w:tc>
        <w:tc>
          <w:tcPr>
            <w:tcW w:w="1560" w:type="dxa"/>
            <w:gridSpan w:val="2"/>
            <w:vAlign w:val="center"/>
          </w:tcPr>
          <w:p>
            <w:pPr>
              <w:jc w:val="center"/>
            </w:pPr>
            <w:r>
              <w:t>15399013591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2025年12月31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800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255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