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774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沧州旭丰防水材料有限公司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李健</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李健、王磊</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08959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李健</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2024-N1QMS-1337093</w:t>
            </w:r>
          </w:p>
        </w:tc>
        <w:tc>
          <w:tcPr>
            <w:tcW w:w="3145" w:type="dxa"/>
            <w:vAlign w:val="center"/>
          </w:tcPr>
          <w:p w14:paraId="0AF64EA2">
            <w:pPr>
              <w:spacing w:line="360" w:lineRule="auto"/>
              <w:jc w:val="left"/>
              <w:rPr>
                <w:rFonts w:asciiTheme="minorEastAsia" w:eastAsiaTheme="minorEastAsia" w:hAnsiTheme="minorEastAsia"/>
                <w:szCs w:val="21"/>
              </w:rPr>
            </w:pPr>
            <w:r>
              <w:t>12.03.00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王磊</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2022-N1QMS-3214494</w:t>
            </w:r>
          </w:p>
        </w:tc>
        <w:tc>
          <w:tcPr>
            <w:tcW w:w="3145" w:type="dxa"/>
            <w:vAlign w:val="center"/>
          </w:tcPr>
          <w:p w14:paraId="428F7A98">
            <w:pPr>
              <w:spacing w:line="360" w:lineRule="auto"/>
              <w:jc w:val="left"/>
              <w:rPr>
                <w:rFonts w:asciiTheme="minorEastAsia" w:eastAsiaTheme="minorEastAsia" w:hAnsiTheme="minorEastAsia"/>
              </w:rPr>
            </w:pPr>
            <w:r>
              <w:t>15.06.02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2025年09月14日上午至2025年09月14日下午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2025年09月14日上午至2025年09月14日下午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李健</w:t>
      </w:r>
      <w:r>
        <w:rPr>
          <w:rFonts w:hint="eastAsia"/>
          <w:b/>
          <w:color w:val="auto"/>
          <w:kern w:val="2"/>
          <w:sz w:val="21"/>
          <w:lang w:val="en-GB"/>
        </w:rPr>
        <w:t xml:space="preserve">  </w:t>
      </w:r>
      <w:r>
        <w:rPr>
          <w:rFonts w:hint="eastAsia"/>
          <w:b/>
          <w:color w:val="auto"/>
          <w:kern w:val="2"/>
          <w:sz w:val="21"/>
          <w:lang w:val="en-GB"/>
        </w:rPr>
        <w:t>李健、王磊</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25258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