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江苏势航物联科技有限公司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时俊琴、郗文勇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272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