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成都声浮科技有限公司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2025年07月31日上午至2025年07月31日下午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王邦权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51236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