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四川东博轨道科技有限公司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隆昌市环城东路203号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隆昌市环城东路203号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肖沅均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18728255305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93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784270829@qq.com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08:30至2025年09月09日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铁道及城市轨道交通用普通和高强度螺栓螺母、管片螺栓、道钉类系列产品、垫圈、锚固支护类系列产品的生产;金属零部件表面处理(热镀锌、达克罗、合金原子渗、喷漆、喷塑)，金属件的热处理(调质、淬火)所涉及场所的相关环境管理活动</w:t>
            </w:r>
          </w:p>
          <w:p w14:paraId="5D39C3A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Q:铁道及城市轨道交通用普通和高强度螺栓螺母、管片螺栓、道钉类系列产品、垫圈、锚固支护类系列产品的生产;金属零部件表面处理(热镀锌、达克罗、合金原子渗、喷漆、喷塑)，金属件的热处理(调质、淬火)</w:t>
            </w:r>
          </w:p>
          <w:p w14:paraId="7A8B87B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铁道及城市轨道交通用普通和高强度螺栓螺母、管片螺栓、道钉类系列产品、垫圈、锚固支护类系列产品的生产;金属零部件表面处理(热镀锌、达克罗、合金原子渗、喷漆、喷塑)，金属件的热处理(调质、淬火)所涉及场所的相关职业健康安全管理活动</w:t>
            </w:r>
          </w:p>
          <w:p w14:paraId="7336C82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E:17.06.01,17.10.01,17.12.04,Q:17.06.01,17.10.01,17.12.04,O:17.06.01,17.10.01,17.12.04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17.06.01,17.10.01,17.12.04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3B1C4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5DD3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4AA81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D0257D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71D026D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EB4EE4">
            <w:pPr>
              <w:jc w:val="both"/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6F10A881">
            <w:pPr>
              <w:jc w:val="center"/>
            </w:pPr>
            <w:r>
              <w:t>17.06.01,17.10.01,17.12.04</w:t>
            </w:r>
          </w:p>
        </w:tc>
        <w:tc>
          <w:tcPr>
            <w:tcW w:w="1560" w:type="dxa"/>
            <w:gridSpan w:val="2"/>
            <w:vAlign w:val="center"/>
          </w:tcPr>
          <w:p w14:paraId="4EB255D0">
            <w:pPr>
              <w:jc w:val="center"/>
            </w:pPr>
            <w:r>
              <w:t>18931983796</w:t>
            </w:r>
          </w:p>
        </w:tc>
      </w:tr>
      <w:tr w14:paraId="3C0DF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257C03">
            <w:pPr>
              <w:jc w:val="center"/>
            </w:pPr>
          </w:p>
        </w:tc>
        <w:tc>
          <w:tcPr>
            <w:tcW w:w="885" w:type="dxa"/>
            <w:vAlign w:val="center"/>
          </w:tcPr>
          <w:p w14:paraId="3E18D9A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B425AD">
            <w:pPr>
              <w:jc w:val="center"/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754352C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810DC1">
            <w:pPr>
              <w:jc w:val="both"/>
            </w:pPr>
            <w: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313BEDFD">
            <w:pPr>
              <w:jc w:val="center"/>
            </w:pPr>
            <w:r>
              <w:t>17.06.01,17.10.01,17.12.04</w:t>
            </w:r>
          </w:p>
        </w:tc>
        <w:tc>
          <w:tcPr>
            <w:tcW w:w="1560" w:type="dxa"/>
            <w:gridSpan w:val="2"/>
            <w:vAlign w:val="center"/>
          </w:tcPr>
          <w:p w14:paraId="2C1F1CBF">
            <w:pPr>
              <w:jc w:val="center"/>
            </w:pPr>
            <w:r>
              <w:t>18931983796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802B43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1504</Words>
  <Characters>2153</Characters>
  <Lines>11</Lines>
  <Paragraphs>3</Paragraphs>
  <TotalTime>0</TotalTime>
  <ScaleCrop>false</ScaleCrop>
  <LinksUpToDate>false</LinksUpToDate>
  <CharactersWithSpaces>2194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2025-08-25T08:33:43Z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