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陕西国路通交通设备制造有限公司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21231-2025-Q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陕西省渭南市澄城县韦庄镇经济技术开发区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陕西省渭南市澄城县G242国道1181向南500米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侯晓鹏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19992569946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503058615@qq.com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14:00至2025年08月22日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Q:载货类车辆车厢的制造；资质范围内仓栅式运输半挂车的生产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22.02.00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15291351215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1870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8991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