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浙江安盾保安服务有限公司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10695-2025-EnMS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2022-N1EnMS-1254369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13:30至2025年06月23日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47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