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11464-2025-Q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00338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青岛纽贝尔新材料科技有限公司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郑娟娟</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郑娟娟</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30800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青岛纽贝尔新材料科技有限公司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郑娟娟</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2025-N1QMS-1238331</w:t>
            </w:r>
          </w:p>
        </w:tc>
        <w:tc>
          <w:tcPr>
            <w:tcW w:w="3145" w:type="dxa"/>
            <w:vAlign w:val="center"/>
          </w:tcPr>
          <w:p w14:paraId="1EF07270">
            <w:pPr>
              <w:spacing w:line="360" w:lineRule="exact"/>
              <w:jc w:val="center"/>
              <w:rPr>
                <w:szCs w:val="21"/>
              </w:rPr>
            </w:pPr>
            <w:r>
              <w:t>14.02.01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2025年12月12日上午至2025年12月12日下午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Q:聚苯乙烯泡沫板的研发</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山东省青岛市胶州市胶莱街道办事处王家河头村</w:t>
      </w:r>
    </w:p>
    <w:p w14:paraId="5FB2C4BD">
      <w:pPr>
        <w:spacing w:line="360" w:lineRule="auto"/>
        <w:ind w:firstLine="420" w:firstLineChars="200"/>
      </w:pPr>
      <w:r>
        <w:rPr>
          <w:rFonts w:hint="eastAsia"/>
        </w:rPr>
        <w:t>办公地址：</w:t>
      </w:r>
      <w:r>
        <w:rPr>
          <w:rFonts w:hint="eastAsia"/>
        </w:rPr>
        <w:t>山东省青岛市胶州市胶莱街道办事处马店工业园鲁泰路西首</w:t>
      </w:r>
    </w:p>
    <w:p w14:paraId="3E2A92FF">
      <w:pPr>
        <w:spacing w:line="360" w:lineRule="auto"/>
        <w:ind w:firstLine="420" w:firstLineChars="200"/>
      </w:pPr>
      <w:r>
        <w:rPr>
          <w:rFonts w:hint="eastAsia"/>
        </w:rPr>
        <w:t>经营地址：</w:t>
      </w:r>
      <w:bookmarkStart w:id="14" w:name="生产地址"/>
      <w:bookmarkEnd w:id="14"/>
      <w:r>
        <w:rPr>
          <w:rFonts w:hint="eastAsia"/>
        </w:rPr>
        <w:t>山东省青岛市胶州市胶莱街道办事处马店工业园鲁泰路西首</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2025年12月10日 13:30至2025年12月10日 17:30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青岛纽贝尔新材料科技有限公司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郑娟娟</w:t>
      </w:r>
      <w:r>
        <w:rPr>
          <w:rFonts w:hint="eastAsia"/>
          <w:b/>
          <w:color w:val="auto"/>
          <w:kern w:val="2"/>
          <w:sz w:val="21"/>
          <w:lang w:val="en-GB"/>
        </w:rPr>
        <w:t xml:space="preserve">  </w:t>
      </w:r>
      <w:r>
        <w:rPr>
          <w:rFonts w:hint="eastAsia"/>
          <w:b/>
          <w:color w:val="auto"/>
          <w:kern w:val="2"/>
          <w:sz w:val="21"/>
          <w:lang w:val="en-GB"/>
        </w:rPr>
        <w:t>郑娟娟</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09347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