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石家庄上凯电力设备科技有限公司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2026年02月12日上午至2026年02月12日下午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鲍阳阳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245898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