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河北联测地质勘查有限公司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21630-2025-Q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王洪军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501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