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10790-2025-ECEO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四川轩城首创建设工程有限公司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冉景洲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91510600MA65EY6F2A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E:未认可,O:未认可,EC:未认可,HSE:未认可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ISO45001：2018、GB/T19001-2016/ISO9001:2015和GB/T50430-2017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四川轩城首创建设工程有限公司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四川省德阳市旌阳区东湖街道澜沧江东路186号邦泰翡翠城二期37栋2-4号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德阳市旌阳区邦泰翡翠商铺37栋 204号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黄许镇红海村旌生建筑新建食堂项目 德阳市黄许镇；四川恩泰智材科技有限公司天然气管线迁改工程(桁架制 作安装工程) 德阳市绵竹市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E:质范围内的建筑工程、市政公用工程、石油化工工程（含压力管道的安装）总承包所涉及场所的相关环境管理活动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O:质范围内的建筑工程、市政公用工程、石油化工工程（含压力管道的安装）总承包所涉及场所的相关职业健康安全管理活动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Q:质范围内的建筑工程、市政公用工程、石油化工工程（含压力管道的安装）总承包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HSE:资质范围内的建筑工程、市政公用工程、石油化工工程（含压力管道的安装）总承包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四川轩城首创建设工程有限公司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四川省德阳市旌阳区东湖街道澜沧江东路186号邦泰翡翠城二期37栋2-4号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德阳市旌阳区邦泰翡翠商铺37栋 204号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黄许镇红海村旌生建筑新建食堂项目 德阳市黄许镇；四川恩泰智材科技有限公司天然气管线迁改工程(桁架制 作安装工程) 德阳市绵竹市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E:质范围内的建筑工程、市政公用工程、石油化工工程（含压力管道的安装）总承包所涉及场所的相关环境管理活动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O:质范围内的建筑工程、市政公用工程、石油化工工程（含压力管道的安装）总承包所涉及场所的相关职业健康安全管理活动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Q:质范围内的建筑工程、市政公用工程、石油化工工程（含压力管道的安装）总承包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HSE:资质范围内的建筑工程、市政公用工程、石油化工工程（含压力管道的安装）总承包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511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