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河南征腾电气技术有限公司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李洪国、刘在政、张驰泉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张驰泉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2025年09月15日上午至2025年09月17日上午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929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