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11415-2025-EnMS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886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福建环洋新材料有限公司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王献华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王献华、王宗收</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302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福建环洋新材料有限公司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王献华</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2024-N1EnMS-1244982</w:t>
            </w:r>
          </w:p>
        </w:tc>
        <w:tc>
          <w:tcPr>
            <w:tcW w:w="3145" w:type="dxa"/>
            <w:vAlign w:val="center"/>
          </w:tcPr>
          <w:p w:rsidR="00515A2E">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王宗收</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2024-N1EnMS-1274285</w:t>
            </w:r>
          </w:p>
        </w:tc>
        <w:tc>
          <w:tcPr>
            <w:tcW w:w="3145" w:type="dxa"/>
            <w:vAlign w:val="center"/>
          </w:tcPr>
          <w:p w:rsidR="00515A2E">
            <w:pPr>
              <w:spacing w:line="360" w:lineRule="exact"/>
              <w:jc w:val="center"/>
            </w:pPr>
            <w:r>
              <w:t>2.3</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2025年12月09日上午至2025年12月12日上午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EnMS:环氧树脂、甘油及资质范围内环氧氯丙烷、盐酸、氢氧化钠溶液、次氯酸钠溶液、液氯的生产所涉及的能源管理活动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福建省福州市江阴工业区国盛大道7号</w:t>
      </w:r>
    </w:p>
    <w:p w:rsidR="00515A2E">
      <w:pPr>
        <w:spacing w:line="360" w:lineRule="auto"/>
        <w:ind w:firstLine="420" w:firstLineChars="200"/>
      </w:pPr>
      <w:r>
        <w:rPr>
          <w:rFonts w:hint="eastAsia"/>
        </w:rPr>
        <w:t>办公地址：</w:t>
      </w:r>
      <w:r>
        <w:rPr>
          <w:rFonts w:hint="eastAsia"/>
        </w:rPr>
        <w:t>福建省福州市江阴工业区国盛大道7号</w:t>
      </w:r>
    </w:p>
    <w:p w:rsidR="00515A2E">
      <w:pPr>
        <w:spacing w:line="360" w:lineRule="auto"/>
        <w:ind w:firstLine="420" w:firstLineChars="200"/>
      </w:pPr>
      <w:r>
        <w:rPr>
          <w:rFonts w:hint="eastAsia"/>
        </w:rPr>
        <w:t>经营地址：</w:t>
      </w:r>
      <w:bookmarkStart w:id="13" w:name="生产地址"/>
      <w:bookmarkEnd w:id="13"/>
      <w:r>
        <w:rPr>
          <w:rFonts w:hint="eastAsia"/>
        </w:rPr>
        <w:t>福建省福州市江阴工业区国盛大道7号</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2025年12月08日 08:30至2025年12月08日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福建环洋新材料有限公司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王献华、王宗收</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611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