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20765-2024-QEO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北京启邦能源有限公司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罗会昌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91110109MA01MWM72W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北京启邦能源有限公司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北京市门头沟区石龙经济开发区永安路20号3号楼A-7500室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北京市昌平区东小口镇合木山庄E11A后院小门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大兴航天精密光机电与先进信息技术产业园区建设项目--钢结构吊装工程 北京市大兴区黄村镇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Q:资质范围内的特种工程(特殊设备起重吊装)施工;资质范围内起重机械的租赁服务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北京启邦能源有限公司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北京市门头沟区石龙经济开发区永安路20号3号楼A-7500室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北京市昌平区东小口镇合木山庄E11A后院小门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大兴航天精密光机电与先进信息技术产业园区建设项目--钢结构吊装工程 北京市大兴区黄村镇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Q:资质范围内的特种工程(特殊设备起重吊装)施工;资质范围内起重机械的租赁服务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673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