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河北北宸电气科技有限公司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11083-2025-QEO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08:30至2025年08月30日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312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