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中电智广系统技术有限公司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河北省石家庄市鹿泉区石井乡山前大道26号荣盛智慧城市广场2楼201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河北省石家庄市鹿泉区石井乡山前大道26号荣盛智慧城市广场2楼201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冯江坤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15632827780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fengjiangkun@cestc.cn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E:人工智能算力技术服务所涉及场所的相关环境管理活动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Q:人工智能算力技术服务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O:人工智能算力技术服务所涉及场所的相关职业健康安全管理活动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E:33.03.01,Q:33.03.01,O:33.03.01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884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295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