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四川宜云智能网联汽车科技有限公司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20814-2025-QEO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四川省宜宾市叙州区南部新区（北区）BQ04-10地块南丝绸路12号新经济科创产业基地4层1#8#9#10#</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四川省宜宾市叙州区南部新区（北区）BQ04-10地块南丝绸路12号新经济科创产业基地4层1#8#9#10#</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陈健</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18523254222</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84</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2265306567@qq.com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2025年06月23日 09:00至2025年06月26日 12:00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7.0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24001-2016/ISO14001:2015、GB/T19001-2016/ISO9001:2015、GB/T45001-2020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E:智能网联汽车软件及硬件系统开发所涉及场所的相关环境管理活动</w:t>
            </w:r>
          </w:p>
          <w:p>
            <w:pPr>
              <w:tabs>
                <w:tab w:val="left" w:pos="0"/>
              </w:tabs>
              <w:jc w:val="left"/>
              <w:rPr>
                <w:rFonts w:hint="eastAsia"/>
                <w:sz w:val="21"/>
                <w:szCs w:val="21"/>
              </w:rPr>
            </w:pPr>
            <w:r>
              <w:rPr>
                <w:rFonts w:hint="eastAsia"/>
                <w:sz w:val="21"/>
                <w:szCs w:val="21"/>
              </w:rPr>
              <w:t>Q:智能网联汽车软件及硬件系统开发</w:t>
            </w:r>
          </w:p>
          <w:p>
            <w:pPr>
              <w:tabs>
                <w:tab w:val="left" w:pos="0"/>
              </w:tabs>
              <w:jc w:val="left"/>
              <w:rPr>
                <w:rFonts w:hint="eastAsia"/>
                <w:sz w:val="21"/>
                <w:szCs w:val="21"/>
              </w:rPr>
            </w:pPr>
            <w:r>
              <w:rPr>
                <w:rFonts w:hint="eastAsia"/>
                <w:sz w:val="21"/>
                <w:szCs w:val="21"/>
              </w:rPr>
              <w:t>O:智能网联汽车软件及硬件系统开发所涉及场所的相关职业健康安全管理活动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E:22.01.00,33.02.01,Q:22.01.00,33.02.01,O:22.01.00,33.02.01</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马成双</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2023-N1QMS-1294938</w:t>
            </w:r>
          </w:p>
        </w:tc>
        <w:tc>
          <w:tcPr>
            <w:tcW w:w="3684" w:type="dxa"/>
            <w:gridSpan w:val="9"/>
            <w:vAlign w:val="center"/>
          </w:tcPr>
          <w:p w:rsidR="00E12FF5">
            <w:pPr>
              <w:jc w:val="center"/>
              <w:rPr>
                <w:sz w:val="21"/>
                <w:szCs w:val="21"/>
              </w:rPr>
            </w:pPr>
            <w:r>
              <w:t>22.01.00,33.02.01</w:t>
            </w:r>
          </w:p>
        </w:tc>
        <w:tc>
          <w:tcPr>
            <w:tcW w:w="1560" w:type="dxa"/>
            <w:gridSpan w:val="2"/>
            <w:vAlign w:val="center"/>
          </w:tcPr>
          <w:p w:rsidR="00E12FF5">
            <w:pPr>
              <w:jc w:val="center"/>
              <w:rPr>
                <w:sz w:val="21"/>
                <w:szCs w:val="21"/>
              </w:rPr>
            </w:pPr>
            <w:bookmarkStart w:id="11" w:name="_GoBack"/>
            <w:bookmarkEnd w:id="11"/>
            <w:r>
              <w:t>15982160315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马成双</w:t>
            </w:r>
          </w:p>
        </w:tc>
        <w:tc>
          <w:tcPr>
            <w:tcW w:w="850" w:type="dxa"/>
            <w:vAlign w:val="center"/>
          </w:tcPr>
          <w:p>
            <w:pPr>
              <w:jc w:val="center"/>
            </w:pPr>
            <w:r>
              <w:t>男</w:t>
            </w:r>
          </w:p>
        </w:tc>
        <w:tc>
          <w:tcPr>
            <w:tcW w:w="2699" w:type="dxa"/>
            <w:gridSpan w:val="4"/>
            <w:vAlign w:val="center"/>
          </w:tcPr>
          <w:p>
            <w:pPr>
              <w:jc w:val="both"/>
            </w:pPr>
            <w:r>
              <w:t>2023-N1EMS-1294938</w:t>
            </w:r>
          </w:p>
        </w:tc>
        <w:tc>
          <w:tcPr>
            <w:tcW w:w="3684" w:type="dxa"/>
            <w:gridSpan w:val="9"/>
            <w:vAlign w:val="center"/>
          </w:tcPr>
          <w:p>
            <w:pPr>
              <w:jc w:val="center"/>
            </w:pPr>
            <w:r>
              <w:t>22.01.00,33.02.01</w:t>
            </w:r>
          </w:p>
        </w:tc>
        <w:tc>
          <w:tcPr>
            <w:tcW w:w="1560" w:type="dxa"/>
            <w:gridSpan w:val="2"/>
            <w:vAlign w:val="center"/>
          </w:tcPr>
          <w:p>
            <w:pPr>
              <w:jc w:val="center"/>
            </w:pPr>
            <w:r>
              <w:t>15982160315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马成双</w:t>
            </w:r>
          </w:p>
        </w:tc>
        <w:tc>
          <w:tcPr>
            <w:tcW w:w="850" w:type="dxa"/>
            <w:vAlign w:val="center"/>
          </w:tcPr>
          <w:p>
            <w:pPr>
              <w:jc w:val="center"/>
            </w:pPr>
            <w:r>
              <w:t>男</w:t>
            </w:r>
          </w:p>
        </w:tc>
        <w:tc>
          <w:tcPr>
            <w:tcW w:w="2699" w:type="dxa"/>
            <w:gridSpan w:val="4"/>
            <w:vAlign w:val="center"/>
          </w:tcPr>
          <w:p>
            <w:pPr>
              <w:jc w:val="both"/>
            </w:pPr>
            <w:r>
              <w:t>2023-N1OHSMS-1294938</w:t>
            </w:r>
          </w:p>
        </w:tc>
        <w:tc>
          <w:tcPr>
            <w:tcW w:w="3684" w:type="dxa"/>
            <w:gridSpan w:val="9"/>
            <w:vAlign w:val="center"/>
          </w:tcPr>
          <w:p>
            <w:pPr>
              <w:jc w:val="center"/>
            </w:pPr>
            <w:r>
              <w:t>22.01.00,33.02.01</w:t>
            </w:r>
          </w:p>
        </w:tc>
        <w:tc>
          <w:tcPr>
            <w:tcW w:w="1560" w:type="dxa"/>
            <w:gridSpan w:val="2"/>
            <w:vAlign w:val="center"/>
          </w:tcPr>
          <w:p>
            <w:pPr>
              <w:jc w:val="center"/>
            </w:pPr>
            <w:r>
              <w:t>15982160315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巫传莲</w:t>
            </w:r>
          </w:p>
        </w:tc>
        <w:tc>
          <w:tcPr>
            <w:tcW w:w="850" w:type="dxa"/>
            <w:vAlign w:val="center"/>
          </w:tcPr>
          <w:p>
            <w:pPr>
              <w:jc w:val="center"/>
            </w:pPr>
            <w:r>
              <w:t>女</w:t>
            </w:r>
          </w:p>
        </w:tc>
        <w:tc>
          <w:tcPr>
            <w:tcW w:w="2699" w:type="dxa"/>
            <w:gridSpan w:val="4"/>
            <w:vAlign w:val="center"/>
          </w:tcPr>
          <w:p>
            <w:pPr>
              <w:jc w:val="both"/>
            </w:pPr>
            <w:r>
              <w:t>2025-N1QMS-1351180</w:t>
            </w:r>
          </w:p>
        </w:tc>
        <w:tc>
          <w:tcPr>
            <w:tcW w:w="3684" w:type="dxa"/>
            <w:gridSpan w:val="9"/>
            <w:vAlign w:val="center"/>
          </w:tcPr>
          <w:p>
            <w:pPr>
              <w:jc w:val="center"/>
            </w:pPr>
          </w:p>
        </w:tc>
        <w:tc>
          <w:tcPr>
            <w:tcW w:w="1560" w:type="dxa"/>
            <w:gridSpan w:val="2"/>
            <w:vAlign w:val="center"/>
          </w:tcPr>
          <w:p>
            <w:pPr>
              <w:jc w:val="center"/>
            </w:pPr>
            <w:r>
              <w:t>19141212492</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巫传莲</w:t>
            </w:r>
          </w:p>
        </w:tc>
        <w:tc>
          <w:tcPr>
            <w:tcW w:w="850" w:type="dxa"/>
            <w:vAlign w:val="center"/>
          </w:tcPr>
          <w:p>
            <w:pPr>
              <w:jc w:val="center"/>
            </w:pPr>
            <w:r>
              <w:t>女</w:t>
            </w:r>
          </w:p>
        </w:tc>
        <w:tc>
          <w:tcPr>
            <w:tcW w:w="2699" w:type="dxa"/>
            <w:gridSpan w:val="4"/>
            <w:vAlign w:val="center"/>
          </w:tcPr>
          <w:p>
            <w:pPr>
              <w:jc w:val="both"/>
            </w:pPr>
            <w:r>
              <w:t>2025-N1EMS-1351180</w:t>
            </w:r>
          </w:p>
        </w:tc>
        <w:tc>
          <w:tcPr>
            <w:tcW w:w="3684" w:type="dxa"/>
            <w:gridSpan w:val="9"/>
            <w:vAlign w:val="center"/>
          </w:tcPr>
          <w:p>
            <w:pPr>
              <w:jc w:val="center"/>
            </w:pPr>
            <w:r>
              <w:t>33.02.01</w:t>
            </w:r>
          </w:p>
        </w:tc>
        <w:tc>
          <w:tcPr>
            <w:tcW w:w="1560" w:type="dxa"/>
            <w:gridSpan w:val="2"/>
            <w:vAlign w:val="center"/>
          </w:tcPr>
          <w:p>
            <w:pPr>
              <w:jc w:val="center"/>
            </w:pPr>
            <w:r>
              <w:t>19141212492</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巫传莲</w:t>
            </w:r>
          </w:p>
        </w:tc>
        <w:tc>
          <w:tcPr>
            <w:tcW w:w="850" w:type="dxa"/>
            <w:vAlign w:val="center"/>
          </w:tcPr>
          <w:p>
            <w:pPr>
              <w:jc w:val="center"/>
            </w:pPr>
            <w:r>
              <w:t>女</w:t>
            </w:r>
          </w:p>
        </w:tc>
        <w:tc>
          <w:tcPr>
            <w:tcW w:w="2699" w:type="dxa"/>
            <w:gridSpan w:val="4"/>
            <w:vAlign w:val="center"/>
          </w:tcPr>
          <w:p>
            <w:pPr>
              <w:jc w:val="both"/>
            </w:pPr>
            <w:r>
              <w:t>2025-N1OHSMS-1351180</w:t>
            </w:r>
          </w:p>
        </w:tc>
        <w:tc>
          <w:tcPr>
            <w:tcW w:w="3684" w:type="dxa"/>
            <w:gridSpan w:val="9"/>
            <w:vAlign w:val="center"/>
          </w:tcPr>
          <w:p>
            <w:pPr>
              <w:jc w:val="center"/>
            </w:pPr>
            <w:r>
              <w:t>33.02.01</w:t>
            </w:r>
          </w:p>
        </w:tc>
        <w:tc>
          <w:tcPr>
            <w:tcW w:w="1560" w:type="dxa"/>
            <w:gridSpan w:val="2"/>
            <w:vAlign w:val="center"/>
          </w:tcPr>
          <w:p>
            <w:pPr>
              <w:jc w:val="center"/>
            </w:pPr>
            <w:r>
              <w:t>19141212492</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2025-06-11</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735399"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9987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