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20869-2025-Q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北京交运科技有限公司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91110108MA01LXU89N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北京交运科技有限公司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北京市海淀区中关村大街18号11层1111-35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北京市丰台区科技园区外环南路甲一号国数榆慧B座1单元618室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半导体激光器治疗系统开发 北京市丰台区科学城星火路10号2栋3层322室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Q:计算机应用软件开发及应用系统集成服务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北京交运科技有限公司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北京市海淀区中关村大街18号11层1111-35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北京市丰台区科技园区外环南路甲一号国数榆慧B座1单元618室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半导体激光器治疗系统开发 北京市丰台区科学城星火路10号2栋3层322室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Q:计算机应用软件开发及应用系统集成服务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651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