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479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临沂玖扬包装制品有限公司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2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临沂玖扬包装制品有限公司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2025年09月15日上午至2025年09月15日下午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Q:塑料编织袋（吨包，吨袋，集装袋，集装箱液体袋）的生产（国家有专项要求的除外）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山东省临沂市沂河新区白沙埠镇新河村999号二楼</w:t>
      </w:r>
    </w:p>
    <w:p w14:paraId="5FB2C4BD">
      <w:pPr>
        <w:spacing w:line="360" w:lineRule="auto"/>
        <w:ind w:firstLine="420" w:firstLineChars="200"/>
      </w:pPr>
      <w:r>
        <w:rPr>
          <w:rFonts w:hint="eastAsia"/>
        </w:rPr>
        <w:t>办公地址：</w:t>
      </w:r>
      <w:r>
        <w:rPr>
          <w:rFonts w:hint="eastAsia"/>
        </w:rPr>
        <w:t>山东省临沂市沂河新区白沙埠镇新河村999号二楼</w:t>
      </w:r>
    </w:p>
    <w:p w14:paraId="3E2A92FF">
      <w:pPr>
        <w:spacing w:line="360" w:lineRule="auto"/>
        <w:ind w:firstLine="420" w:firstLineChars="200"/>
      </w:pPr>
      <w:r>
        <w:rPr>
          <w:rFonts w:hint="eastAsia"/>
        </w:rPr>
        <w:t>经营地址：</w:t>
      </w:r>
      <w:bookmarkStart w:id="14" w:name="生产地址"/>
      <w:bookmarkEnd w:id="14"/>
      <w:r>
        <w:rPr>
          <w:rFonts w:hint="eastAsia"/>
        </w:rPr>
        <w:t>山东省临沂市沂河新区白沙埠镇新河村999号二楼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2025年09月14日 08:30至2025年09月14日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临沂玖扬包装制品有限公司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960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