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21002-2025-O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061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深圳市指间森林科技有限公司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王邦权、郭宣丽、惠传珍</w:t>
            </w:r>
            <w:r>
              <w:rPr>
                <w:rFonts w:hint="eastAsia"/>
              </w:rPr>
              <w:t xml:space="preserve"> </w:t>
            </w:r>
            <w:r>
              <w:rPr>
                <w:rFonts w:hint="eastAsia"/>
              </w:rPr>
              <w:t>惠传珍</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008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深圳市指间森林科技有限公司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2024-N1OHSMS-1495970</w:t>
            </w:r>
          </w:p>
        </w:tc>
        <w:tc>
          <w:tcPr>
            <w:tcW w:w="3145" w:type="dxa"/>
            <w:vAlign w:val="center"/>
          </w:tcPr>
          <w:p w14:paraId="1EF07270">
            <w:pPr>
              <w:spacing w:line="360" w:lineRule="exact"/>
              <w:jc w:val="center"/>
              <w:rPr>
                <w:szCs w:val="21"/>
              </w:rPr>
            </w:pPr>
            <w:r>
              <w:t>29.09.02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郭宣丽</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2025-N1OHSMS-1407571</w:t>
            </w:r>
          </w:p>
        </w:tc>
        <w:tc>
          <w:tcPr>
            <w:tcW w:w="3145" w:type="dxa"/>
            <w:vAlign w:val="center"/>
          </w:tcPr>
          <w:p w14:paraId="0773CEA1">
            <w:pPr>
              <w:spacing w:line="360" w:lineRule="exact"/>
              <w:jc w:val="center"/>
            </w:pPr>
            <w:r>
              <w:t>29.09.02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惠传珍</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320323199505207928</w:t>
            </w:r>
          </w:p>
        </w:tc>
        <w:tc>
          <w:tcPr>
            <w:tcW w:w="3145" w:type="dxa"/>
            <w:vAlign w:val="center"/>
          </w:tcPr>
          <w:p w14:paraId="7F43F701">
            <w:pPr>
              <w:spacing w:line="360" w:lineRule="exact"/>
              <w:jc w:val="center"/>
            </w:pPr>
            <w:r>
              <w:t>23.07.02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2025年07月11日上午至2025年07月11日下午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O:电子烟雾化器(非烟草制品、不含烟草成分)的生产及销售(仅限外销)所涉及场所的相关职业健康安全管理活动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深圳市宝安区福海街道展城社区福园一路35号天瑞工业园A1栋805</w:t>
      </w:r>
    </w:p>
    <w:p w14:paraId="5FB2C4BD">
      <w:pPr>
        <w:spacing w:line="360" w:lineRule="auto"/>
        <w:ind w:firstLine="420" w:firstLineChars="200"/>
      </w:pPr>
      <w:r>
        <w:rPr>
          <w:rFonts w:hint="eastAsia"/>
        </w:rPr>
        <w:t>办公地址：</w:t>
      </w:r>
      <w:r>
        <w:rPr>
          <w:rFonts w:hint="eastAsia"/>
        </w:rPr>
        <w:t>深圳市宝安区福海街道展城社区福园一路35号天瑞工业园A1栋805</w:t>
      </w:r>
    </w:p>
    <w:p w14:paraId="3E2A92FF">
      <w:pPr>
        <w:spacing w:line="360" w:lineRule="auto"/>
        <w:ind w:firstLine="420" w:firstLineChars="200"/>
      </w:pPr>
      <w:r>
        <w:rPr>
          <w:rFonts w:hint="eastAsia"/>
        </w:rPr>
        <w:t>经营地址：</w:t>
      </w:r>
      <w:bookmarkStart w:id="14" w:name="生产地址"/>
      <w:bookmarkEnd w:id="14"/>
      <w:r>
        <w:rPr>
          <w:rFonts w:hint="eastAsia"/>
        </w:rPr>
        <w:t>深圳市宝安区福海街道展城社区福园一路35号天瑞工业园A1栋805</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2025年07月10日 09:00至2025年07月10日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深圳市指间森林科技有限公司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王邦权、郭宣丽、惠传珍</w:t>
      </w:r>
      <w:r>
        <w:rPr>
          <w:rFonts w:hint="eastAsia"/>
        </w:rPr>
        <w:t xml:space="preserve">  </w:t>
      </w:r>
      <w:r>
        <w:rPr>
          <w:rFonts w:hint="eastAsia"/>
          <w:b/>
          <w:color w:val="auto"/>
          <w:kern w:val="2"/>
          <w:sz w:val="21"/>
          <w:lang w:val="en-GB"/>
        </w:rPr>
        <w:t>惠传珍</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5484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