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泉州市邦正运动用品股份公司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蔡惠娜、卢金凤、张仲尧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张仲尧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477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