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511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北京联合施特林贸易有限公司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38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北京联合施特林贸易有限公司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29.08.09,29.09.02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29.08.09,29.09.02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29.08.09,29.09.02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 数字视频监控系统销售、潜水救捞装备销售所涉及场所的相关环境管理活动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 数字视频监控系统销售、潜水救捞装备销售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 数字视频监控系统销售、潜水救捞装备销售所涉及场所的相关职业健康安全管理活动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北京市石景山区古城大街(特钢公司厂内)北京国际汽车贸易服务园区F区16号五层512室</w:t>
      </w:r>
    </w:p>
    <w:p w14:paraId="5FB2C4BD">
      <w:pPr>
        <w:spacing w:line="360" w:lineRule="auto"/>
        <w:ind w:firstLine="420" w:firstLineChars="200"/>
      </w:pPr>
      <w:r>
        <w:rPr>
          <w:rFonts w:hint="eastAsia"/>
        </w:rPr>
        <w:t>办公地址：</w:t>
      </w:r>
      <w:r>
        <w:rPr>
          <w:rFonts w:hint="eastAsia"/>
        </w:rPr>
        <w:t>北京市石景山区古城大街(特钢公司厂内)北京国际汽车贸易服务园区F区16号五层512室</w:t>
      </w:r>
    </w:p>
    <w:p w14:paraId="3E2A92FF">
      <w:pPr>
        <w:spacing w:line="360" w:lineRule="auto"/>
        <w:ind w:firstLine="420" w:firstLineChars="200"/>
      </w:pPr>
      <w:r>
        <w:rPr>
          <w:rFonts w:hint="eastAsia"/>
        </w:rPr>
        <w:t>经营地址：</w:t>
      </w:r>
      <w:bookmarkStart w:id="14" w:name="生产地址"/>
      <w:bookmarkEnd w:id="14"/>
      <w:r>
        <w:rPr>
          <w:rFonts w:hint="eastAsia"/>
        </w:rPr>
        <w:t>北京市石景山区古城大街(特钢公司厂内)北京国际汽车贸易服务园区F区16号五层512室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2025年07月27日 08:30至2025年07月27日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北京联合施特林贸易有限公司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173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