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河北沃硕食品集团有限公司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ISO 22000:2018、危害分析与关键控制点（HACCP）体系认证要求（V1.0）</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9073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