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西安新孚美变速箱技术服务有限公司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21368-2025-QEO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陕西省西咸新区沣东新城建章路街道办石化大道西段9号五号厂房</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陕西省西咸新区沣东新城建章路街道办石化大道西段9号五号厂房</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苟华敏</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16609172089</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24</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2285247970@qq.com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2025年09月14日 13:30至2025年09月16日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5.0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E:资质范围内自动变速器维修所涉及场所的相关环境管理活动</w:t>
            </w:r>
          </w:p>
          <w:p>
            <w:pPr>
              <w:tabs>
                <w:tab w:val="left" w:pos="0"/>
              </w:tabs>
              <w:jc w:val="left"/>
              <w:rPr>
                <w:rFonts w:hint="eastAsia"/>
                <w:sz w:val="21"/>
                <w:szCs w:val="21"/>
              </w:rPr>
            </w:pPr>
            <w:r>
              <w:rPr>
                <w:rFonts w:hint="eastAsia"/>
                <w:sz w:val="21"/>
                <w:szCs w:val="21"/>
              </w:rPr>
              <w:t>Q:资质范围内自动变速器维修</w:t>
            </w:r>
          </w:p>
          <w:p>
            <w:pPr>
              <w:tabs>
                <w:tab w:val="left" w:pos="0"/>
              </w:tabs>
              <w:jc w:val="left"/>
              <w:rPr>
                <w:rFonts w:hint="eastAsia"/>
                <w:sz w:val="21"/>
                <w:szCs w:val="21"/>
              </w:rPr>
            </w:pPr>
            <w:r>
              <w:rPr>
                <w:rFonts w:hint="eastAsia"/>
                <w:sz w:val="21"/>
                <w:szCs w:val="21"/>
              </w:rPr>
              <w:t>O:资质范围内自动变速器维修所涉及场所的相关职业健康安全管理活动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E:18.08.00,Q:18.08.00,O:18.08.00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王蓓蓓</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2024-N1QMS-1298242</w:t>
            </w:r>
          </w:p>
        </w:tc>
        <w:tc>
          <w:tcPr>
            <w:tcW w:w="3684" w:type="dxa"/>
            <w:gridSpan w:val="9"/>
            <w:vAlign w:val="center"/>
          </w:tcPr>
          <w:p w:rsidR="00E12FF5">
            <w:pPr>
              <w:jc w:val="center"/>
              <w:rPr>
                <w:sz w:val="21"/>
                <w:szCs w:val="21"/>
              </w:rPr>
            </w:pPr>
          </w:p>
        </w:tc>
        <w:tc>
          <w:tcPr>
            <w:tcW w:w="1560" w:type="dxa"/>
            <w:gridSpan w:val="2"/>
            <w:vAlign w:val="center"/>
          </w:tcPr>
          <w:p w:rsidR="00E12FF5">
            <w:pPr>
              <w:jc w:val="center"/>
              <w:rPr>
                <w:sz w:val="21"/>
                <w:szCs w:val="21"/>
              </w:rPr>
            </w:pPr>
            <w:bookmarkStart w:id="11" w:name="_GoBack"/>
            <w:bookmarkEnd w:id="11"/>
            <w:r>
              <w:t>18829344871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王蓓蓓</w:t>
            </w:r>
          </w:p>
        </w:tc>
        <w:tc>
          <w:tcPr>
            <w:tcW w:w="850" w:type="dxa"/>
            <w:vAlign w:val="center"/>
          </w:tcPr>
          <w:p>
            <w:pPr>
              <w:jc w:val="center"/>
            </w:pPr>
            <w:r>
              <w:t>女</w:t>
            </w:r>
          </w:p>
        </w:tc>
        <w:tc>
          <w:tcPr>
            <w:tcW w:w="2699" w:type="dxa"/>
            <w:gridSpan w:val="4"/>
            <w:vAlign w:val="center"/>
          </w:tcPr>
          <w:p>
            <w:pPr>
              <w:jc w:val="both"/>
            </w:pPr>
            <w:r>
              <w:t>2024-N1EMS-1298242</w:t>
            </w:r>
          </w:p>
        </w:tc>
        <w:tc>
          <w:tcPr>
            <w:tcW w:w="3684" w:type="dxa"/>
            <w:gridSpan w:val="9"/>
            <w:vAlign w:val="center"/>
          </w:tcPr>
          <w:p>
            <w:pPr>
              <w:jc w:val="center"/>
            </w:pPr>
          </w:p>
        </w:tc>
        <w:tc>
          <w:tcPr>
            <w:tcW w:w="1560" w:type="dxa"/>
            <w:gridSpan w:val="2"/>
            <w:vAlign w:val="center"/>
          </w:tcPr>
          <w:p>
            <w:pPr>
              <w:jc w:val="center"/>
            </w:pPr>
            <w:r>
              <w:t>18829344871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王蓓蓓</w:t>
            </w:r>
          </w:p>
        </w:tc>
        <w:tc>
          <w:tcPr>
            <w:tcW w:w="850" w:type="dxa"/>
            <w:vAlign w:val="center"/>
          </w:tcPr>
          <w:p>
            <w:pPr>
              <w:jc w:val="center"/>
            </w:pPr>
            <w:r>
              <w:t>女</w:t>
            </w:r>
          </w:p>
        </w:tc>
        <w:tc>
          <w:tcPr>
            <w:tcW w:w="2699" w:type="dxa"/>
            <w:gridSpan w:val="4"/>
            <w:vAlign w:val="center"/>
          </w:tcPr>
          <w:p>
            <w:pPr>
              <w:jc w:val="both"/>
            </w:pPr>
            <w:r>
              <w:t>2024-N1OHSMS-1298242</w:t>
            </w:r>
          </w:p>
        </w:tc>
        <w:tc>
          <w:tcPr>
            <w:tcW w:w="3684" w:type="dxa"/>
            <w:gridSpan w:val="9"/>
            <w:vAlign w:val="center"/>
          </w:tcPr>
          <w:p>
            <w:pPr>
              <w:jc w:val="center"/>
            </w:pPr>
          </w:p>
        </w:tc>
        <w:tc>
          <w:tcPr>
            <w:tcW w:w="1560" w:type="dxa"/>
            <w:gridSpan w:val="2"/>
            <w:vAlign w:val="center"/>
          </w:tcPr>
          <w:p>
            <w:pPr>
              <w:jc w:val="center"/>
            </w:pPr>
            <w:r>
              <w:t>18829344871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李忠慧</w:t>
            </w:r>
          </w:p>
        </w:tc>
        <w:tc>
          <w:tcPr>
            <w:tcW w:w="850" w:type="dxa"/>
            <w:vAlign w:val="center"/>
          </w:tcPr>
          <w:p>
            <w:pPr>
              <w:jc w:val="center"/>
            </w:pPr>
            <w:r>
              <w:t>女</w:t>
            </w:r>
          </w:p>
        </w:tc>
        <w:tc>
          <w:tcPr>
            <w:tcW w:w="2699" w:type="dxa"/>
            <w:gridSpan w:val="4"/>
            <w:vAlign w:val="center"/>
          </w:tcPr>
          <w:p>
            <w:pPr>
              <w:jc w:val="both"/>
            </w:pPr>
            <w:r>
              <w:t>2024-N0EMS-1423190</w:t>
            </w:r>
          </w:p>
        </w:tc>
        <w:tc>
          <w:tcPr>
            <w:tcW w:w="3684" w:type="dxa"/>
            <w:gridSpan w:val="9"/>
            <w:vAlign w:val="center"/>
          </w:tcPr>
          <w:p>
            <w:pPr>
              <w:jc w:val="center"/>
            </w:pPr>
            <w:r>
              <w:t>18.08.00</w:t>
            </w:r>
          </w:p>
        </w:tc>
        <w:tc>
          <w:tcPr>
            <w:tcW w:w="1560" w:type="dxa"/>
            <w:gridSpan w:val="2"/>
            <w:vAlign w:val="center"/>
          </w:tcPr>
          <w:p>
            <w:pPr>
              <w:jc w:val="center"/>
            </w:pPr>
            <w:r>
              <w:t>18792466826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李忠慧</w:t>
            </w:r>
          </w:p>
        </w:tc>
        <w:tc>
          <w:tcPr>
            <w:tcW w:w="850" w:type="dxa"/>
            <w:vAlign w:val="center"/>
          </w:tcPr>
          <w:p>
            <w:pPr>
              <w:jc w:val="center"/>
            </w:pPr>
            <w:r>
              <w:t>女</w:t>
            </w:r>
          </w:p>
        </w:tc>
        <w:tc>
          <w:tcPr>
            <w:tcW w:w="2699" w:type="dxa"/>
            <w:gridSpan w:val="4"/>
            <w:vAlign w:val="center"/>
          </w:tcPr>
          <w:p>
            <w:pPr>
              <w:jc w:val="both"/>
            </w:pPr>
            <w:r>
              <w:t>2024-N0QMS-1423190</w:t>
            </w:r>
          </w:p>
        </w:tc>
        <w:tc>
          <w:tcPr>
            <w:tcW w:w="3684" w:type="dxa"/>
            <w:gridSpan w:val="9"/>
            <w:vAlign w:val="center"/>
          </w:tcPr>
          <w:p>
            <w:pPr>
              <w:jc w:val="center"/>
            </w:pPr>
            <w:r>
              <w:t>18.08.00</w:t>
            </w:r>
          </w:p>
        </w:tc>
        <w:tc>
          <w:tcPr>
            <w:tcW w:w="1560" w:type="dxa"/>
            <w:gridSpan w:val="2"/>
            <w:vAlign w:val="center"/>
          </w:tcPr>
          <w:p>
            <w:pPr>
              <w:jc w:val="center"/>
            </w:pPr>
            <w:r>
              <w:t>18792466826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李忠慧</w:t>
            </w:r>
          </w:p>
        </w:tc>
        <w:tc>
          <w:tcPr>
            <w:tcW w:w="850" w:type="dxa"/>
            <w:vAlign w:val="center"/>
          </w:tcPr>
          <w:p>
            <w:pPr>
              <w:jc w:val="center"/>
            </w:pPr>
            <w:r>
              <w:t>女</w:t>
            </w:r>
          </w:p>
        </w:tc>
        <w:tc>
          <w:tcPr>
            <w:tcW w:w="2699" w:type="dxa"/>
            <w:gridSpan w:val="4"/>
            <w:vAlign w:val="center"/>
          </w:tcPr>
          <w:p>
            <w:pPr>
              <w:jc w:val="both"/>
            </w:pPr>
            <w:r>
              <w:t>2024-N0OHSMS-1423190</w:t>
            </w:r>
          </w:p>
        </w:tc>
        <w:tc>
          <w:tcPr>
            <w:tcW w:w="3684" w:type="dxa"/>
            <w:gridSpan w:val="9"/>
            <w:vAlign w:val="center"/>
          </w:tcPr>
          <w:p>
            <w:pPr>
              <w:jc w:val="center"/>
            </w:pPr>
            <w:r>
              <w:t>18.08.00</w:t>
            </w:r>
          </w:p>
        </w:tc>
        <w:tc>
          <w:tcPr>
            <w:tcW w:w="1560" w:type="dxa"/>
            <w:gridSpan w:val="2"/>
            <w:vAlign w:val="center"/>
          </w:tcPr>
          <w:p>
            <w:pPr>
              <w:jc w:val="center"/>
            </w:pPr>
            <w:r>
              <w:t>18792466826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牛小英</w:t>
            </w:r>
          </w:p>
        </w:tc>
        <w:tc>
          <w:tcPr>
            <w:tcW w:w="850" w:type="dxa"/>
            <w:vAlign w:val="center"/>
          </w:tcPr>
          <w:p>
            <w:pPr>
              <w:jc w:val="center"/>
            </w:pPr>
            <w:r>
              <w:t>女</w:t>
            </w:r>
          </w:p>
        </w:tc>
        <w:tc>
          <w:tcPr>
            <w:tcW w:w="2699" w:type="dxa"/>
            <w:gridSpan w:val="4"/>
            <w:vAlign w:val="center"/>
          </w:tcPr>
          <w:p>
            <w:pPr>
              <w:jc w:val="both"/>
            </w:pPr>
            <w:r>
              <w:t>2025-N0OHSMS-1234354</w:t>
            </w:r>
          </w:p>
        </w:tc>
        <w:tc>
          <w:tcPr>
            <w:tcW w:w="3684" w:type="dxa"/>
            <w:gridSpan w:val="9"/>
            <w:vAlign w:val="center"/>
          </w:tcPr>
          <w:p>
            <w:pPr>
              <w:jc w:val="center"/>
            </w:pPr>
            <w:r>
              <w:t>18.08.00</w:t>
            </w:r>
          </w:p>
        </w:tc>
        <w:tc>
          <w:tcPr>
            <w:tcW w:w="1560" w:type="dxa"/>
            <w:gridSpan w:val="2"/>
            <w:vAlign w:val="center"/>
          </w:tcPr>
          <w:p>
            <w:pPr>
              <w:jc w:val="center"/>
            </w:pPr>
            <w:r>
              <w:t>15929980966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牛小英</w:t>
            </w:r>
          </w:p>
        </w:tc>
        <w:tc>
          <w:tcPr>
            <w:tcW w:w="850" w:type="dxa"/>
            <w:vAlign w:val="center"/>
          </w:tcPr>
          <w:p>
            <w:pPr>
              <w:jc w:val="center"/>
            </w:pPr>
            <w:r>
              <w:t>女</w:t>
            </w:r>
          </w:p>
        </w:tc>
        <w:tc>
          <w:tcPr>
            <w:tcW w:w="2699" w:type="dxa"/>
            <w:gridSpan w:val="4"/>
            <w:vAlign w:val="center"/>
          </w:tcPr>
          <w:p>
            <w:pPr>
              <w:jc w:val="both"/>
            </w:pPr>
            <w:r>
              <w:t>2025-N0EMS-1234354</w:t>
            </w:r>
          </w:p>
        </w:tc>
        <w:tc>
          <w:tcPr>
            <w:tcW w:w="3684" w:type="dxa"/>
            <w:gridSpan w:val="9"/>
            <w:vAlign w:val="center"/>
          </w:tcPr>
          <w:p>
            <w:pPr>
              <w:jc w:val="center"/>
            </w:pPr>
            <w:r>
              <w:t>18.08.00</w:t>
            </w:r>
          </w:p>
        </w:tc>
        <w:tc>
          <w:tcPr>
            <w:tcW w:w="1560" w:type="dxa"/>
            <w:gridSpan w:val="2"/>
            <w:vAlign w:val="center"/>
          </w:tcPr>
          <w:p>
            <w:pPr>
              <w:jc w:val="center"/>
            </w:pPr>
            <w:r>
              <w:t>15929980966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王亚芬</w:t>
            </w:r>
          </w:p>
        </w:tc>
        <w:tc>
          <w:tcPr>
            <w:tcW w:w="850" w:type="dxa"/>
            <w:vAlign w:val="center"/>
          </w:tcPr>
          <w:p>
            <w:pPr>
              <w:jc w:val="center"/>
            </w:pPr>
            <w:r>
              <w:t>女</w:t>
            </w:r>
          </w:p>
        </w:tc>
        <w:tc>
          <w:tcPr>
            <w:tcW w:w="2699" w:type="dxa"/>
            <w:gridSpan w:val="4"/>
            <w:vAlign w:val="center"/>
          </w:tcPr>
          <w:p>
            <w:pPr>
              <w:jc w:val="both"/>
            </w:pPr>
            <w:r>
              <w:t>2023-N1QMS-4099835</w:t>
            </w:r>
          </w:p>
        </w:tc>
        <w:tc>
          <w:tcPr>
            <w:tcW w:w="3684" w:type="dxa"/>
            <w:gridSpan w:val="9"/>
            <w:vAlign w:val="center"/>
          </w:tcPr>
          <w:p>
            <w:pPr>
              <w:jc w:val="center"/>
            </w:pPr>
            <w:r>
              <w:t>18.08.00</w:t>
            </w:r>
          </w:p>
        </w:tc>
        <w:tc>
          <w:tcPr>
            <w:tcW w:w="1560" w:type="dxa"/>
            <w:gridSpan w:val="2"/>
            <w:vAlign w:val="center"/>
          </w:tcPr>
          <w:p>
            <w:pPr>
              <w:jc w:val="center"/>
            </w:pPr>
            <w:r>
              <w:t>18086002660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王亚芬</w:t>
            </w:r>
          </w:p>
        </w:tc>
        <w:tc>
          <w:tcPr>
            <w:tcW w:w="850" w:type="dxa"/>
            <w:vAlign w:val="center"/>
          </w:tcPr>
          <w:p>
            <w:pPr>
              <w:jc w:val="center"/>
            </w:pPr>
            <w:r>
              <w:t>女</w:t>
            </w:r>
          </w:p>
        </w:tc>
        <w:tc>
          <w:tcPr>
            <w:tcW w:w="2699" w:type="dxa"/>
            <w:gridSpan w:val="4"/>
            <w:vAlign w:val="center"/>
          </w:tcPr>
          <w:p>
            <w:pPr>
              <w:jc w:val="both"/>
            </w:pPr>
            <w:r>
              <w:t>2022-N1EMS-4099835</w:t>
            </w:r>
          </w:p>
        </w:tc>
        <w:tc>
          <w:tcPr>
            <w:tcW w:w="3684" w:type="dxa"/>
            <w:gridSpan w:val="9"/>
            <w:vAlign w:val="center"/>
          </w:tcPr>
          <w:p>
            <w:pPr>
              <w:jc w:val="center"/>
            </w:pPr>
            <w:r>
              <w:t>18.08.00</w:t>
            </w:r>
          </w:p>
        </w:tc>
        <w:tc>
          <w:tcPr>
            <w:tcW w:w="1560" w:type="dxa"/>
            <w:gridSpan w:val="2"/>
            <w:vAlign w:val="center"/>
          </w:tcPr>
          <w:p>
            <w:pPr>
              <w:jc w:val="center"/>
            </w:pPr>
            <w:r>
              <w:t>18086002660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王亚芬</w:t>
            </w:r>
          </w:p>
        </w:tc>
        <w:tc>
          <w:tcPr>
            <w:tcW w:w="850" w:type="dxa"/>
            <w:vAlign w:val="center"/>
          </w:tcPr>
          <w:p>
            <w:pPr>
              <w:jc w:val="center"/>
            </w:pPr>
            <w:r>
              <w:t>女</w:t>
            </w:r>
          </w:p>
        </w:tc>
        <w:tc>
          <w:tcPr>
            <w:tcW w:w="2699" w:type="dxa"/>
            <w:gridSpan w:val="4"/>
            <w:vAlign w:val="center"/>
          </w:tcPr>
          <w:p>
            <w:pPr>
              <w:jc w:val="both"/>
            </w:pPr>
            <w:r>
              <w:t>2023-N1OHSMS-4099835</w:t>
            </w:r>
          </w:p>
        </w:tc>
        <w:tc>
          <w:tcPr>
            <w:tcW w:w="3684" w:type="dxa"/>
            <w:gridSpan w:val="9"/>
            <w:vAlign w:val="center"/>
          </w:tcPr>
          <w:p>
            <w:pPr>
              <w:jc w:val="center"/>
            </w:pPr>
            <w:r>
              <w:t>18.08.00</w:t>
            </w:r>
          </w:p>
        </w:tc>
        <w:tc>
          <w:tcPr>
            <w:tcW w:w="1560" w:type="dxa"/>
            <w:gridSpan w:val="2"/>
            <w:vAlign w:val="center"/>
          </w:tcPr>
          <w:p>
            <w:pPr>
              <w:jc w:val="center"/>
            </w:pPr>
            <w:r>
              <w:t>18086002660</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2025-09-10</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130236"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34657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