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11062-2025-QE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北京众平科技股份有限公司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91110105MA009KHC7G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北京众平科技股份有限公司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北京市朝阳区霄云里8号楼1单元13层1601室551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北京市朝阳区崔各庄香江北路马泉营丽苑小区四区26栋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E:工业机器人销售；液压动力机械及元件销售；配电开关控制设备销售；工业自动控制系统装置销售；工业控制计算机及系统销售；仪器仪表销售所涉及场所的相关环境管理活动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Q:工业机器人销售；液压动力机械及元件销售；配电开关控制设备销售；工业自动控制系统装置销售；工业控制计算机及系统销售；仪器仪表销售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北京众平科技股份有限公司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北京市朝阳区霄云里8号楼1单元13层1601室551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北京市朝阳区崔各庄香江北路马泉营丽苑小区四区26栋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E:工业机器人销售；液压动力机械及元件销售；配电开关控制设备销售；工业自动控制系统装置销售；工业控制计算机及系统销售；仪器仪表销售所涉及场所的相关环境管理活动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Q:工业机器人销售；液压动力机械及元件销售；配电开关控制设备销售；工业自动控制系统装置销售；工业控制计算机及系统销售；仪器仪表销售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4474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