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雄安古埃应急装备有限公司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4705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