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22162-2025-Q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488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江西集好新材料有限公司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伍光华、林郁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95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江西集好新材料有限公司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伍光华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2023-N1QMS-3219448</w:t>
            </w:r>
          </w:p>
        </w:tc>
        <w:tc>
          <w:tcPr>
            <w:tcW w:w="3145" w:type="dxa"/>
            <w:vAlign w:val="center"/>
          </w:tcPr>
          <w:p w:rsidR="00B416F3">
            <w:pPr>
              <w:spacing w:line="360" w:lineRule="exact"/>
              <w:jc w:val="center"/>
              <w:rPr>
                <w:szCs w:val="21"/>
              </w:rPr>
            </w:pPr>
            <w:r>
              <w:t>12.06.00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林郁</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2023-N1QMS-1263773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Q:锦纶丝的生产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江西省上饶市玉山县江西玉山高新技术产业园区国道山边段15-8号</w:t>
      </w:r>
    </w:p>
    <w:p w:rsidR="00B416F3">
      <w:pPr>
        <w:spacing w:line="360" w:lineRule="auto"/>
        <w:ind w:firstLine="420" w:firstLineChars="200"/>
      </w:pPr>
      <w:r>
        <w:rPr>
          <w:rFonts w:hint="eastAsia"/>
        </w:rPr>
        <w:t>办公地址：</w:t>
      </w:r>
      <w:r>
        <w:rPr>
          <w:rFonts w:hint="eastAsia"/>
        </w:rPr>
        <w:t>江西省上饶市玉山县江西玉山高新技术产业园区国道山边段15-8号</w:t>
      </w:r>
    </w:p>
    <w:p w:rsidR="00B416F3">
      <w:pPr>
        <w:spacing w:line="360" w:lineRule="auto"/>
        <w:ind w:firstLine="420" w:firstLineChars="200"/>
      </w:pPr>
      <w:r>
        <w:rPr>
          <w:rFonts w:hint="eastAsia"/>
        </w:rPr>
        <w:t>经营地址：</w:t>
      </w:r>
      <w:bookmarkStart w:id="14" w:name="生产地址"/>
      <w:bookmarkEnd w:id="14"/>
      <w:r>
        <w:rPr>
          <w:rFonts w:hint="eastAsia"/>
        </w:rPr>
        <w:t>江西省上饶市玉山县江西玉山高新技术产业园区国道山边段15-8号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江西集好新材料有限公司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799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