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衡水凯瑞橡塑制品有限公司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张星、路喜芬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2025年08月31日上午至2025年08月31日上午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1802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