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河北卓汉通信工程有限公司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2025年06月10日下午至2025年06月13日上午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3826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