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中电智广系统技术有限公司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11296-2025-QEO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河北省石家庄市鹿泉区石井乡山前大道26号荣盛智慧城市广场2楼201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河北省石家庄市鹿泉区石井乡山前大道26号荣盛智慧城市广场2楼201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冯江坤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15632827780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fengjiangkun@cestc.cn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2025年11月03日 08:30至2025年11月03日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E:人工智能算力技术服务所涉及场所的相关环境管理活动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Q:人工智能算力技术服务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O:人工智能算力技术服务所涉及场所的相关职业健康安全管理活动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E:33.03.01,Q:33.03.01,O:33.03.01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2024-N1OHSMS-1304083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33.03.01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18931983796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2024-N1EMS-1304083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18931983796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2024-N1QMS-1304083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18931983796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张会君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2025-N0OHSMS-1464048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13722447605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张会君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2025-N0EMS-1464048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13722447605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张会君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2025-N0QMS-1464048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13722447605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2025-10-30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65903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潘琳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4435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