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咸阳海龙密封复合材料有限公司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21344-2025-E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陕西省咸阳市乾县阳峪镇海龙路1号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陕西省咸阳市乾县阳峪镇海龙路1号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咸阳海龙密封复合材料有限公司 陕西省咸阳市乾县工业区92号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祝立夫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15829988559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xyhlmf@163.com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08:30至2025年10月11日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E:密封材料;金属橡胶复合密封板;金属橡胶密封件;软木复合材料密封制品的生产所涉及场所的相关环境管理活动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7270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716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