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广州至和保安服务有限公司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20870-2025-Q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09:00至2025年06月27日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0188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