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广州至和保安服务有限公司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广东天宏物业管理有限公司 广州市天河区龙口西路金田花苑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13825005588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784695815@qq.com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2025年06月26日 09:00至2025年06月27日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Q:许可范围内的保安服务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4567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539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