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北京中物联投城市服务集团有限公司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20750-2025-QEO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93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