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徐州宇昂食品有限公司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钱涛、范俊波、王文娟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2025年07月13日上午至2025年07月13日上午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2993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