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广东粤成电力技术有限公司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明利红、郭宣丽、林郁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2026年01月24日上午至2026年01月24日下午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29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