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许昌凯声电子科技有限公司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21229-2025-Q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2025年08月28日 08:30至2025年08月29日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073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