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21666-2025-QEO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375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伊特拉姆成都能源科技有限公司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陈伟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陈伟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716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陈伟</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2024-N1EMS-2265256</w:t>
            </w:r>
          </w:p>
        </w:tc>
        <w:tc>
          <w:tcPr>
            <w:tcW w:w="3145" w:type="dxa"/>
            <w:vAlign w:val="center"/>
          </w:tcPr>
          <w:p w:rsidR="00E61E35" w:rsidP="00772D33">
            <w:pPr>
              <w:spacing w:line="360" w:lineRule="exact"/>
              <w:jc w:val="center"/>
              <w:rPr>
                <w:szCs w:val="21"/>
              </w:rPr>
            </w:pPr>
            <w:r>
              <w:t>29.09.01,32.16.06,34.06.00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2023-N1QMS-2265256</w:t>
            </w:r>
          </w:p>
        </w:tc>
        <w:tc>
          <w:tcPr>
            <w:tcW w:w="3145" w:type="dxa"/>
            <w:vAlign w:val="center"/>
          </w:tcPr>
          <w:p>
            <w:pPr>
              <w:jc w:val="center"/>
            </w:pPr>
            <w:r>
              <w:t>29.09.01,32.16.06,34.06.00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2024-N1OHSMS-1265256</w:t>
            </w:r>
          </w:p>
        </w:tc>
        <w:tc>
          <w:tcPr>
            <w:tcW w:w="3145" w:type="dxa"/>
            <w:vAlign w:val="center"/>
          </w:tcPr>
          <w:p>
            <w:pPr>
              <w:jc w:val="center"/>
            </w:pPr>
            <w:r>
              <w:t>29.09.01,32.16.06,34.06.00</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2025年11月03日上午至2025年11月05日上午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伊特拉姆成都能源科技有限公司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470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