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北京中宇博海科技有限责任公司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于立秋、田雅琼</w:t>
            </w:r>
            <w:r>
              <w:rPr>
                <w:rFonts w:hint="eastAsia"/>
              </w:rPr>
              <w:t xml:space="preserve"> </w:t>
            </w:r>
            <w:r>
              <w:rPr>
                <w:rFonts w:hint="eastAsia"/>
              </w:rPr>
              <w:t>田雅琼</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80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北京中宇博海科技有限责任公司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田雅琼</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120109198412246020</w:t>
            </w:r>
          </w:p>
        </w:tc>
        <w:tc>
          <w:tcPr>
            <w:tcW w:w="3145" w:type="dxa"/>
            <w:vAlign w:val="center"/>
          </w:tcPr>
          <w:p w14:paraId="0773CEA1">
            <w:pPr>
              <w:spacing w:line="360" w:lineRule="exact"/>
              <w:jc w:val="center"/>
            </w:pPr>
            <w:r>
              <w:t>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Q:石油测井仪器的研发、销售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北京市顺义区南法信镇信中北街16号院6号楼4层415</w:t>
      </w:r>
    </w:p>
    <w:p w14:paraId="5FB2C4BD">
      <w:pPr>
        <w:spacing w:line="360" w:lineRule="auto"/>
        <w:ind w:firstLine="420" w:firstLineChars="200"/>
      </w:pPr>
      <w:r>
        <w:rPr>
          <w:rFonts w:hint="eastAsia"/>
        </w:rPr>
        <w:t>办公地址：</w:t>
      </w:r>
      <w:r>
        <w:rPr>
          <w:rFonts w:hint="eastAsia"/>
        </w:rPr>
        <w:t>北京市昌平区回龙观镇黄平路泰华龙旗广场2号楼 411</w:t>
      </w:r>
    </w:p>
    <w:p w14:paraId="3E2A92FF">
      <w:pPr>
        <w:spacing w:line="360" w:lineRule="auto"/>
        <w:ind w:firstLine="420" w:firstLineChars="200"/>
      </w:pPr>
      <w:r>
        <w:rPr>
          <w:rFonts w:hint="eastAsia"/>
        </w:rPr>
        <w:t>经营地址：</w:t>
      </w:r>
      <w:bookmarkStart w:id="14" w:name="生产地址"/>
      <w:bookmarkEnd w:id="14"/>
      <w:r>
        <w:rPr>
          <w:rFonts w:hint="eastAsia"/>
        </w:rPr>
        <w:t>北京市昌平区回龙观镇黄平路泰华龙旗广场2号楼 411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北京中宇博海科技有限责任公司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于立秋、田雅琼</w:t>
      </w:r>
      <w:r>
        <w:rPr>
          <w:rFonts w:hint="eastAsia"/>
        </w:rPr>
        <w:t xml:space="preserve">  </w:t>
      </w:r>
      <w:r>
        <w:rPr>
          <w:rFonts w:hint="eastAsia"/>
          <w:b/>
          <w:color w:val="auto"/>
          <w:kern w:val="2"/>
          <w:sz w:val="21"/>
          <w:lang w:val="en-GB"/>
        </w:rPr>
        <w:t>田雅琼</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716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