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20661-2025-QEO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雷茨智能装备（赣州）有限公司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91360703MAC2QW7P92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雷茨智能装备（赣州）有限公司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江西省赣州市赣州经济技术开发区秋月科技园A1栋1-7层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江西省赣州市章贡区赣州市章贡区湖边镇华昌路88号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Q:风机的设计和生产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E:风机的设计和生产所涉及场所的相关环境管理活动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O:风机的设计和生产所涉及场所的相关职业健康安全管理活动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雷茨智能装备（赣州）有限公司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江西省赣州市赣州经济技术开发区秋月科技园A1栋1-7层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江西省赣州市章贡区赣州市章贡区湖边镇华昌路88号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Q:风机的设计和生产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E:风机的设计和生产所涉及场所的相关环境管理活动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O:风机的设计和生产所涉及场所的相关职业健康安全管理活动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669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