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宣城市炭库环保材料有限公司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安徽省宣城市郎溪县郎溪经济开发区锦城西路6号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孔又林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18792263722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18792263722@qq.com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E:专用化学产品（木质活性炭、果壳活性炭和煤质活性炭）的销售所涉及场所的相关环境管理活动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Q:专用化学产品（木质活性炭、果壳活性炭和煤质活性炭）的销售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O:专用化学产品（木质活性炭、果壳活性炭和煤质活性炭）的销售所涉及场所的相关职业健康安全管理活动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E:29.11.05,Q:29.11.05,O:29.11.05B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23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80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