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江西金日建设工程有限公司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21273-2025-EcEO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08:30至2025年09月13日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0458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